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DA" w:rsidRPr="00936EFB" w:rsidRDefault="005353DA" w:rsidP="001E6DC6">
      <w:pPr>
        <w:rPr>
          <w:rFonts w:ascii="Calibri" w:hAnsi="Calibri"/>
          <w:sz w:val="22"/>
          <w:szCs w:val="22"/>
        </w:rPr>
      </w:pPr>
      <w:bookmarkStart w:id="0" w:name="_GoBack"/>
      <w:bookmarkEnd w:id="0"/>
      <w:r w:rsidRPr="00936EFB">
        <w:rPr>
          <w:rFonts w:ascii="Calibri" w:hAnsi="Calibri"/>
          <w:sz w:val="22"/>
          <w:szCs w:val="22"/>
        </w:rPr>
        <w:t>NAME_________________________DATE___________________DOE: ___________________</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POSITION:</w:t>
      </w:r>
      <w:r w:rsidRPr="00936EFB">
        <w:rPr>
          <w:rFonts w:ascii="Calibri" w:hAnsi="Calibri"/>
          <w:sz w:val="22"/>
          <w:szCs w:val="22"/>
        </w:rPr>
        <w:t xml:space="preserve"> </w:t>
      </w:r>
      <w:r>
        <w:rPr>
          <w:rFonts w:ascii="Calibri" w:hAnsi="Calibri"/>
          <w:sz w:val="22"/>
          <w:szCs w:val="22"/>
        </w:rPr>
        <w:t>Relief Cook</w:t>
      </w:r>
    </w:p>
    <w:p w:rsidR="005353DA" w:rsidRPr="00936EFB" w:rsidRDefault="005353DA" w:rsidP="001E6DC6">
      <w:pPr>
        <w:rPr>
          <w:rFonts w:ascii="Calibri" w:hAnsi="Calibri"/>
          <w:sz w:val="22"/>
          <w:szCs w:val="22"/>
        </w:rPr>
      </w:pPr>
      <w:r w:rsidRPr="00936EFB">
        <w:rPr>
          <w:rFonts w:ascii="Calibri" w:hAnsi="Calibri"/>
          <w:b/>
          <w:sz w:val="22"/>
          <w:szCs w:val="22"/>
        </w:rPr>
        <w:t>FLSA CLASS:</w:t>
      </w:r>
      <w:r w:rsidRPr="00936EFB">
        <w:rPr>
          <w:rFonts w:ascii="Calibri" w:hAnsi="Calibri"/>
          <w:sz w:val="22"/>
          <w:szCs w:val="22"/>
        </w:rPr>
        <w:t xml:space="preserve"> </w:t>
      </w:r>
      <w:r>
        <w:rPr>
          <w:rFonts w:ascii="Calibri" w:hAnsi="Calibri"/>
          <w:sz w:val="22"/>
          <w:szCs w:val="22"/>
        </w:rPr>
        <w:t>Non-</w:t>
      </w:r>
      <w:r w:rsidRPr="00936EFB">
        <w:rPr>
          <w:rFonts w:ascii="Calibri" w:hAnsi="Calibri"/>
          <w:sz w:val="22"/>
          <w:szCs w:val="22"/>
        </w:rPr>
        <w:t>Exempt</w:t>
      </w:r>
    </w:p>
    <w:p w:rsidR="005353DA" w:rsidRPr="00936EFB" w:rsidRDefault="005353DA" w:rsidP="001E6DC6">
      <w:pPr>
        <w:rPr>
          <w:rFonts w:ascii="Calibri" w:hAnsi="Calibri"/>
          <w:sz w:val="22"/>
          <w:szCs w:val="22"/>
        </w:rPr>
      </w:pPr>
      <w:r w:rsidRPr="00936EFB">
        <w:rPr>
          <w:rFonts w:ascii="Calibri" w:hAnsi="Calibri"/>
          <w:b/>
          <w:sz w:val="22"/>
          <w:szCs w:val="22"/>
        </w:rPr>
        <w:t>SUPERVISED BY:</w:t>
      </w:r>
      <w:r w:rsidRPr="00936EFB">
        <w:rPr>
          <w:rFonts w:ascii="Calibri" w:hAnsi="Calibri"/>
          <w:sz w:val="22"/>
          <w:szCs w:val="22"/>
        </w:rPr>
        <w:t xml:space="preserve"> </w:t>
      </w:r>
      <w:r>
        <w:rPr>
          <w:rFonts w:ascii="Calibri" w:hAnsi="Calibri"/>
          <w:sz w:val="22"/>
          <w:szCs w:val="22"/>
        </w:rPr>
        <w:t>Kitchen Manager and Executive Director</w:t>
      </w:r>
      <w:r w:rsidRPr="00936EFB">
        <w:rPr>
          <w:rFonts w:ascii="Calibri" w:hAnsi="Calibri"/>
          <w:sz w:val="22"/>
          <w:szCs w:val="22"/>
        </w:rPr>
        <w:t xml:space="preserve"> </w:t>
      </w:r>
    </w:p>
    <w:p w:rsidR="005353DA" w:rsidRPr="00936EFB" w:rsidRDefault="005353DA" w:rsidP="001E6DC6">
      <w:pPr>
        <w:rPr>
          <w:rFonts w:ascii="Calibri" w:hAnsi="Calibri"/>
          <w:sz w:val="22"/>
          <w:szCs w:val="22"/>
        </w:rPr>
      </w:pPr>
    </w:p>
    <w:p w:rsidR="005353DA" w:rsidRPr="00936EFB" w:rsidRDefault="005353DA" w:rsidP="001E6DC6">
      <w:pPr>
        <w:tabs>
          <w:tab w:val="center" w:pos="4680"/>
        </w:tabs>
        <w:jc w:val="center"/>
        <w:rPr>
          <w:rFonts w:ascii="Calibri" w:hAnsi="Calibri"/>
          <w:sz w:val="22"/>
          <w:szCs w:val="22"/>
        </w:rPr>
      </w:pPr>
      <w:r w:rsidRPr="00936EFB">
        <w:rPr>
          <w:rFonts w:ascii="Calibri" w:hAnsi="Calibri"/>
          <w:b/>
          <w:sz w:val="22"/>
          <w:szCs w:val="22"/>
        </w:rPr>
        <w:t>MINIMUM QUALIFICATIONS</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w:t>
      </w:r>
      <w:r w:rsidRPr="00936EFB">
        <w:rPr>
          <w:rFonts w:ascii="Calibri" w:hAnsi="Calibri"/>
          <w:sz w:val="22"/>
          <w:szCs w:val="22"/>
        </w:rPr>
        <w:tab/>
      </w:r>
      <w:r w:rsidRPr="00F72365">
        <w:rPr>
          <w:rFonts w:ascii="Calibri" w:hAnsi="Calibri"/>
          <w:b/>
          <w:sz w:val="22"/>
          <w:szCs w:val="22"/>
        </w:rPr>
        <w:t>Education:</w:t>
      </w:r>
      <w:r w:rsidRPr="00936EFB">
        <w:rPr>
          <w:rFonts w:ascii="Calibri" w:hAnsi="Calibri"/>
          <w:sz w:val="22"/>
          <w:szCs w:val="22"/>
        </w:rPr>
        <w:t xml:space="preserve"> High school graduate or equivalent required; some post high school courses in the food services, home economics, or nutrition helpful. </w:t>
      </w:r>
      <w:r>
        <w:rPr>
          <w:rFonts w:ascii="Calibri" w:hAnsi="Calibri"/>
          <w:sz w:val="22"/>
          <w:szCs w:val="22"/>
        </w:rPr>
        <w:t xml:space="preserve"> </w:t>
      </w:r>
      <w:r w:rsidRPr="00936EFB">
        <w:rPr>
          <w:rFonts w:ascii="Calibri" w:hAnsi="Calibri"/>
          <w:sz w:val="22"/>
          <w:szCs w:val="22"/>
        </w:rPr>
        <w:t xml:space="preserve">Must have the County required food </w:t>
      </w:r>
      <w:r>
        <w:rPr>
          <w:rFonts w:ascii="Calibri" w:hAnsi="Calibri"/>
          <w:sz w:val="22"/>
          <w:szCs w:val="22"/>
        </w:rPr>
        <w:t>handlers certificate</w:t>
      </w:r>
      <w:r w:rsidRPr="00936EFB">
        <w:rPr>
          <w:rFonts w:ascii="Calibri" w:hAnsi="Calibri"/>
          <w:sz w:val="22"/>
          <w:szCs w:val="22"/>
        </w:rPr>
        <w:t>.</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2.</w:t>
      </w:r>
      <w:r w:rsidRPr="00936EFB">
        <w:rPr>
          <w:rFonts w:ascii="Calibri" w:hAnsi="Calibri"/>
          <w:sz w:val="22"/>
          <w:szCs w:val="22"/>
        </w:rPr>
        <w:tab/>
      </w:r>
      <w:r w:rsidRPr="00F72365">
        <w:rPr>
          <w:rFonts w:ascii="Calibri" w:hAnsi="Calibri"/>
          <w:b/>
          <w:sz w:val="22"/>
          <w:szCs w:val="22"/>
        </w:rPr>
        <w:t>Experience:</w:t>
      </w:r>
      <w:r w:rsidRPr="00936EFB">
        <w:rPr>
          <w:rFonts w:ascii="Calibri" w:hAnsi="Calibri"/>
          <w:sz w:val="22"/>
          <w:szCs w:val="22"/>
        </w:rPr>
        <w:t xml:space="preserve"> Minimum of </w:t>
      </w:r>
      <w:r>
        <w:rPr>
          <w:rFonts w:ascii="Calibri" w:hAnsi="Calibri"/>
          <w:sz w:val="22"/>
          <w:szCs w:val="22"/>
        </w:rPr>
        <w:t xml:space="preserve">6 months </w:t>
      </w:r>
      <w:r w:rsidRPr="00936EFB">
        <w:rPr>
          <w:rFonts w:ascii="Calibri" w:hAnsi="Calibri"/>
          <w:sz w:val="22"/>
          <w:szCs w:val="22"/>
        </w:rPr>
        <w:t xml:space="preserve">experience </w:t>
      </w:r>
      <w:r>
        <w:rPr>
          <w:rFonts w:ascii="Calibri" w:hAnsi="Calibri"/>
          <w:sz w:val="22"/>
          <w:szCs w:val="22"/>
        </w:rPr>
        <w:t xml:space="preserve">working in </w:t>
      </w:r>
      <w:r w:rsidRPr="00936EFB">
        <w:rPr>
          <w:rFonts w:ascii="Calibri" w:hAnsi="Calibri"/>
          <w:sz w:val="22"/>
          <w:szCs w:val="22"/>
        </w:rPr>
        <w:t xml:space="preserve">a residential food service department. </w:t>
      </w:r>
      <w:r>
        <w:rPr>
          <w:rFonts w:ascii="Calibri" w:hAnsi="Calibri"/>
          <w:sz w:val="22"/>
          <w:szCs w:val="22"/>
        </w:rPr>
        <w:t xml:space="preserve"> </w:t>
      </w:r>
      <w:r w:rsidRPr="00936EFB">
        <w:rPr>
          <w:rFonts w:ascii="Calibri" w:hAnsi="Calibri"/>
          <w:sz w:val="22"/>
          <w:szCs w:val="22"/>
        </w:rPr>
        <w:t xml:space="preserve">Must enjoy working with elderly individuals with Alzheimer’s or dementia required. </w:t>
      </w:r>
      <w:r>
        <w:rPr>
          <w:rFonts w:ascii="Calibri" w:hAnsi="Calibri"/>
          <w:sz w:val="22"/>
          <w:szCs w:val="22"/>
        </w:rPr>
        <w:t xml:space="preserve"> </w:t>
      </w:r>
      <w:r w:rsidRPr="00936EFB">
        <w:rPr>
          <w:rFonts w:ascii="Calibri" w:hAnsi="Calibri"/>
          <w:sz w:val="22"/>
          <w:szCs w:val="22"/>
        </w:rPr>
        <w:t xml:space="preserve">One-year experience working with </w:t>
      </w:r>
      <w:r>
        <w:rPr>
          <w:rFonts w:ascii="Calibri" w:hAnsi="Calibri"/>
          <w:sz w:val="22"/>
          <w:szCs w:val="22"/>
        </w:rPr>
        <w:t xml:space="preserve">the </w:t>
      </w:r>
      <w:r w:rsidRPr="00936EFB">
        <w:rPr>
          <w:rFonts w:ascii="Calibri" w:hAnsi="Calibri"/>
          <w:sz w:val="22"/>
          <w:szCs w:val="22"/>
        </w:rPr>
        <w:t>elderly is preferred.</w:t>
      </w:r>
    </w:p>
    <w:p w:rsidR="005353DA" w:rsidRPr="00936EFB" w:rsidRDefault="005353DA" w:rsidP="001E6DC6">
      <w:pPr>
        <w:rPr>
          <w:rFonts w:ascii="Calibri" w:hAnsi="Calibri"/>
          <w:sz w:val="22"/>
          <w:szCs w:val="22"/>
        </w:rPr>
      </w:pPr>
    </w:p>
    <w:p w:rsidR="005353DA" w:rsidRDefault="005353DA" w:rsidP="001E6DC6">
      <w:pPr>
        <w:tabs>
          <w:tab w:val="left" w:pos="-1440"/>
        </w:tabs>
        <w:ind w:left="720" w:hanging="720"/>
        <w:rPr>
          <w:rFonts w:ascii="Calibri" w:hAnsi="Calibri"/>
          <w:sz w:val="22"/>
          <w:szCs w:val="22"/>
        </w:rPr>
      </w:pPr>
      <w:r w:rsidRPr="00936EFB">
        <w:rPr>
          <w:rFonts w:ascii="Calibri" w:hAnsi="Calibri"/>
          <w:sz w:val="22"/>
          <w:szCs w:val="22"/>
        </w:rPr>
        <w:t>3.</w:t>
      </w:r>
      <w:r w:rsidRPr="00936EFB">
        <w:rPr>
          <w:rFonts w:ascii="Calibri" w:hAnsi="Calibri"/>
          <w:sz w:val="22"/>
          <w:szCs w:val="22"/>
        </w:rPr>
        <w:tab/>
      </w:r>
      <w:r w:rsidRPr="00F72365">
        <w:rPr>
          <w:rFonts w:ascii="Calibri" w:hAnsi="Calibri"/>
          <w:b/>
          <w:sz w:val="22"/>
          <w:szCs w:val="22"/>
        </w:rPr>
        <w:t xml:space="preserve">Skills: </w:t>
      </w:r>
      <w:r w:rsidRPr="00936EFB">
        <w:rPr>
          <w:rFonts w:ascii="Calibri" w:hAnsi="Calibri"/>
          <w:sz w:val="22"/>
          <w:szCs w:val="22"/>
        </w:rPr>
        <w:t>Must possess effective written, verbal and non-verbal communication skills and stable emotional make-up.  Must be creative, caring, and able to work under stress.  Professional conduct, honoring boundaries, setting limits and maintaining confidentiality is a must.  Must be able to order and maintain food and supplies for the kitchen</w:t>
      </w:r>
      <w:r>
        <w:rPr>
          <w:rFonts w:ascii="Calibri" w:hAnsi="Calibri"/>
          <w:sz w:val="22"/>
          <w:szCs w:val="22"/>
        </w:rPr>
        <w:t>, in the absence of the Kitchen Manager</w:t>
      </w:r>
      <w:r w:rsidRPr="00936EFB">
        <w:rPr>
          <w:rFonts w:ascii="Calibri" w:hAnsi="Calibri"/>
          <w:sz w:val="22"/>
          <w:szCs w:val="22"/>
        </w:rPr>
        <w:t xml:space="preserve">.  Must be able to maintain the strictest sanitary principles for the kitchen.  </w:t>
      </w:r>
    </w:p>
    <w:p w:rsidR="005353DA" w:rsidRDefault="005353DA" w:rsidP="001E6DC6">
      <w:pPr>
        <w:tabs>
          <w:tab w:val="left" w:pos="-1440"/>
        </w:tabs>
        <w:ind w:left="720" w:hanging="720"/>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4.</w:t>
      </w:r>
      <w:r w:rsidRPr="00936EFB">
        <w:rPr>
          <w:rFonts w:ascii="Calibri" w:hAnsi="Calibri"/>
          <w:sz w:val="22"/>
          <w:szCs w:val="22"/>
        </w:rPr>
        <w:tab/>
      </w:r>
      <w:r w:rsidRPr="00F72365">
        <w:rPr>
          <w:rFonts w:ascii="Calibri" w:hAnsi="Calibri"/>
          <w:b/>
          <w:sz w:val="22"/>
          <w:szCs w:val="22"/>
        </w:rPr>
        <w:t>Physical Requirements</w:t>
      </w:r>
      <w:r w:rsidRPr="00936EFB">
        <w:rPr>
          <w:rFonts w:ascii="Calibri" w:hAnsi="Calibri"/>
          <w:sz w:val="22"/>
          <w:szCs w:val="22"/>
        </w:rPr>
        <w:t>: Must be able to meet physical demands of lifting and moving over 50 pounds, walking, bending, and standing for long periods of time.</w:t>
      </w:r>
    </w:p>
    <w:p w:rsidR="005353DA" w:rsidRPr="00936EFB" w:rsidRDefault="005353DA" w:rsidP="001E6DC6">
      <w:pPr>
        <w:rPr>
          <w:rFonts w:ascii="Calibri" w:hAnsi="Calibri"/>
          <w:sz w:val="22"/>
          <w:szCs w:val="22"/>
        </w:rPr>
      </w:pPr>
    </w:p>
    <w:p w:rsidR="005353DA" w:rsidRPr="00936EFB" w:rsidRDefault="005353DA" w:rsidP="001E6DC6">
      <w:pPr>
        <w:tabs>
          <w:tab w:val="center" w:pos="4680"/>
        </w:tabs>
        <w:jc w:val="center"/>
        <w:rPr>
          <w:rFonts w:ascii="Calibri" w:hAnsi="Calibri"/>
          <w:sz w:val="22"/>
          <w:szCs w:val="22"/>
        </w:rPr>
      </w:pPr>
      <w:r w:rsidRPr="00936EFB">
        <w:rPr>
          <w:rFonts w:ascii="Calibri" w:hAnsi="Calibri"/>
          <w:b/>
          <w:sz w:val="22"/>
          <w:szCs w:val="22"/>
        </w:rPr>
        <w:t>POSITION SUMMARY</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sz w:val="22"/>
          <w:szCs w:val="22"/>
        </w:rPr>
        <w:t xml:space="preserve">The </w:t>
      </w:r>
      <w:r>
        <w:rPr>
          <w:rFonts w:ascii="Calibri" w:hAnsi="Calibri"/>
          <w:sz w:val="22"/>
          <w:szCs w:val="22"/>
        </w:rPr>
        <w:t>Relief Cook</w:t>
      </w:r>
      <w:r w:rsidRPr="00936EFB">
        <w:rPr>
          <w:rFonts w:ascii="Calibri" w:hAnsi="Calibri"/>
          <w:sz w:val="22"/>
          <w:szCs w:val="22"/>
        </w:rPr>
        <w:t xml:space="preserve"> is responsible for all aspects of the kitchen and dietary services for the facility</w:t>
      </w:r>
      <w:r>
        <w:rPr>
          <w:rFonts w:ascii="Calibri" w:hAnsi="Calibri"/>
          <w:sz w:val="22"/>
          <w:szCs w:val="22"/>
        </w:rPr>
        <w:t>, in the absence of the Kitchen Manager</w:t>
      </w:r>
      <w:r w:rsidRPr="00936EFB">
        <w:rPr>
          <w:rFonts w:ascii="Calibri" w:hAnsi="Calibri"/>
          <w:sz w:val="22"/>
          <w:szCs w:val="22"/>
        </w:rPr>
        <w:t xml:space="preserve">. </w:t>
      </w:r>
      <w:r>
        <w:rPr>
          <w:rFonts w:ascii="Calibri" w:hAnsi="Calibri"/>
          <w:sz w:val="22"/>
          <w:szCs w:val="22"/>
        </w:rPr>
        <w:t xml:space="preserve"> </w:t>
      </w:r>
      <w:r w:rsidRPr="00936EFB">
        <w:rPr>
          <w:rFonts w:ascii="Calibri" w:hAnsi="Calibri"/>
          <w:sz w:val="22"/>
          <w:szCs w:val="22"/>
        </w:rPr>
        <w:t xml:space="preserve">This position is one requiring a great deal of creativity and flexibility.  The </w:t>
      </w:r>
      <w:r>
        <w:rPr>
          <w:rFonts w:ascii="Calibri" w:hAnsi="Calibri"/>
          <w:sz w:val="22"/>
          <w:szCs w:val="22"/>
        </w:rPr>
        <w:t xml:space="preserve">Relief </w:t>
      </w:r>
      <w:r w:rsidRPr="00936EFB">
        <w:rPr>
          <w:rFonts w:ascii="Calibri" w:hAnsi="Calibri"/>
          <w:sz w:val="22"/>
          <w:szCs w:val="22"/>
        </w:rPr>
        <w:t xml:space="preserve"> </w:t>
      </w:r>
      <w:r>
        <w:rPr>
          <w:rFonts w:ascii="Calibri" w:hAnsi="Calibri"/>
          <w:sz w:val="22"/>
          <w:szCs w:val="22"/>
        </w:rPr>
        <w:t xml:space="preserve">Cook </w:t>
      </w:r>
      <w:r w:rsidRPr="00936EFB">
        <w:rPr>
          <w:rFonts w:ascii="Calibri" w:hAnsi="Calibri"/>
          <w:sz w:val="22"/>
          <w:szCs w:val="22"/>
        </w:rPr>
        <w:t xml:space="preserve">assures that residents are adequately nourished and hydrated.  Items, which are safety hazards, must be strictly controlled.  The </w:t>
      </w:r>
      <w:r>
        <w:rPr>
          <w:rFonts w:ascii="Calibri" w:hAnsi="Calibri"/>
          <w:sz w:val="22"/>
          <w:szCs w:val="22"/>
        </w:rPr>
        <w:t>Relief Cook</w:t>
      </w:r>
      <w:r w:rsidRPr="00936EFB">
        <w:rPr>
          <w:rFonts w:ascii="Calibri" w:hAnsi="Calibri"/>
          <w:sz w:val="22"/>
          <w:szCs w:val="22"/>
        </w:rPr>
        <w:t xml:space="preserve"> is an integral part of assuring that the environment is consistently therapeutic, by role modeling appropriate interactions with the residents, staff and families.  Weekend and holiday hours are required.</w:t>
      </w:r>
    </w:p>
    <w:p w:rsidR="005353DA" w:rsidRPr="00936EFB" w:rsidRDefault="005353DA" w:rsidP="001E6DC6">
      <w:pPr>
        <w:tabs>
          <w:tab w:val="center" w:pos="4680"/>
        </w:tabs>
        <w:rPr>
          <w:rFonts w:ascii="Calibri" w:hAnsi="Calibri"/>
          <w:sz w:val="22"/>
          <w:szCs w:val="22"/>
        </w:rPr>
      </w:pPr>
    </w:p>
    <w:p w:rsidR="005353DA" w:rsidRDefault="005353DA" w:rsidP="001E6DC6">
      <w:pPr>
        <w:jc w:val="center"/>
        <w:rPr>
          <w:rFonts w:ascii="Calibri" w:hAnsi="Calibri"/>
          <w:b/>
        </w:rPr>
      </w:pPr>
      <w:r w:rsidRPr="008D76B2">
        <w:rPr>
          <w:rFonts w:ascii="Calibri" w:hAnsi="Calibri"/>
          <w:b/>
        </w:rPr>
        <w:t>Performance Rating Definitions</w:t>
      </w:r>
    </w:p>
    <w:p w:rsidR="005353DA" w:rsidRPr="008D76B2" w:rsidRDefault="005353DA" w:rsidP="001E6DC6">
      <w:pPr>
        <w:jc w:val="center"/>
        <w:rPr>
          <w:rFonts w:ascii="Calibri" w:hAnsi="Calibri"/>
          <w:b/>
        </w:rPr>
      </w:pPr>
    </w:p>
    <w:p w:rsidR="005353DA" w:rsidRPr="008D76B2" w:rsidRDefault="005353DA" w:rsidP="001E6DC6">
      <w:pPr>
        <w:rPr>
          <w:rFonts w:ascii="Calibri" w:hAnsi="Calibri"/>
          <w:sz w:val="22"/>
          <w:szCs w:val="22"/>
        </w:rPr>
      </w:pPr>
      <w:r w:rsidRPr="008D76B2">
        <w:rPr>
          <w:rFonts w:ascii="Calibri" w:hAnsi="Calibri"/>
          <w:sz w:val="22"/>
          <w:szCs w:val="22"/>
        </w:rPr>
        <w:t>Individual performance will be evaluated using the following scale:</w:t>
      </w:r>
    </w:p>
    <w:p w:rsidR="005353DA" w:rsidRPr="008D76B2" w:rsidRDefault="005353DA" w:rsidP="001E6DC6">
      <w:pPr>
        <w:rPr>
          <w:rFonts w:ascii="Calibri" w:hAnsi="Calibri"/>
        </w:rPr>
      </w:pPr>
    </w:p>
    <w:p w:rsidR="005353DA" w:rsidRDefault="005353DA" w:rsidP="001E6DC6">
      <w:pPr>
        <w:pStyle w:val="ListParagraph"/>
        <w:numPr>
          <w:ilvl w:val="0"/>
          <w:numId w:val="3"/>
        </w:numPr>
      </w:pPr>
      <w:r>
        <w:rPr>
          <w:b/>
        </w:rPr>
        <w:t>Unsatisfactory:</w:t>
      </w:r>
      <w:r>
        <w:t xml:space="preserve">  Achieves results which are far less than the standards identified for the performance factors rated.</w:t>
      </w:r>
    </w:p>
    <w:p w:rsidR="005353DA" w:rsidRDefault="005353DA" w:rsidP="001E6DC6">
      <w:pPr>
        <w:pStyle w:val="ListParagraph"/>
        <w:numPr>
          <w:ilvl w:val="0"/>
          <w:numId w:val="3"/>
        </w:numPr>
      </w:pPr>
      <w:r>
        <w:rPr>
          <w:b/>
        </w:rPr>
        <w:t xml:space="preserve">Needs Improvement:  </w:t>
      </w:r>
      <w:r>
        <w:t>Achieves results which are less than the standards identified for the performance factors rated.  Exhibits the potential to become a competent performer.  May be new to job or need skill development.</w:t>
      </w:r>
    </w:p>
    <w:p w:rsidR="005353DA" w:rsidRDefault="005353DA" w:rsidP="001E6DC6">
      <w:pPr>
        <w:pStyle w:val="ListParagraph"/>
        <w:numPr>
          <w:ilvl w:val="0"/>
          <w:numId w:val="3"/>
        </w:numPr>
      </w:pPr>
      <w:r>
        <w:rPr>
          <w:b/>
        </w:rPr>
        <w:lastRenderedPageBreak/>
        <w:t>Meets Standards:</w:t>
      </w:r>
      <w:r>
        <w:t xml:space="preserve"> Achieves results which meet the standards identified for the performance factors rated.  This rating is the expected level of performance.</w:t>
      </w:r>
    </w:p>
    <w:p w:rsidR="005353DA" w:rsidRPr="008143DE" w:rsidRDefault="005353DA" w:rsidP="001E6DC6">
      <w:pPr>
        <w:pStyle w:val="ListParagraph"/>
        <w:numPr>
          <w:ilvl w:val="0"/>
          <w:numId w:val="3"/>
        </w:numPr>
      </w:pPr>
      <w:r>
        <w:rPr>
          <w:b/>
        </w:rPr>
        <w:t>Exceeds Standards:</w:t>
      </w:r>
      <w:r>
        <w:t xml:space="preserve">  Achieves results which usually exceed the standards identified for the performance factors rated.</w:t>
      </w:r>
    </w:p>
    <w:p w:rsidR="005353DA" w:rsidRPr="00936EFB" w:rsidRDefault="005353DA" w:rsidP="001E6DC6">
      <w:pPr>
        <w:rPr>
          <w:rFonts w:ascii="Calibri" w:hAnsi="Calibri"/>
          <w:sz w:val="22"/>
          <w:szCs w:val="22"/>
        </w:rPr>
      </w:pPr>
      <w:r w:rsidRPr="00936EFB">
        <w:rPr>
          <w:rFonts w:ascii="Calibri" w:hAnsi="Calibri"/>
          <w:b/>
          <w:sz w:val="22"/>
          <w:szCs w:val="22"/>
        </w:rPr>
        <w:t>Responsibility I:</w:t>
      </w:r>
      <w:r w:rsidRPr="00936EFB">
        <w:rPr>
          <w:rFonts w:ascii="Calibri" w:hAnsi="Calibri"/>
          <w:sz w:val="22"/>
          <w:szCs w:val="22"/>
        </w:rPr>
        <w:t xml:space="preserve"> </w:t>
      </w:r>
      <w:r w:rsidRPr="00936EFB">
        <w:rPr>
          <w:rFonts w:ascii="Calibri" w:hAnsi="Calibri"/>
          <w:sz w:val="22"/>
          <w:szCs w:val="22"/>
        </w:rPr>
        <w:tab/>
        <w:t xml:space="preserve">PLANNING </w:t>
      </w:r>
    </w:p>
    <w:p w:rsidR="005353DA" w:rsidRPr="00936EFB" w:rsidRDefault="005353DA" w:rsidP="001E6DC6">
      <w:pPr>
        <w:rPr>
          <w:rFonts w:ascii="Calibri" w:hAnsi="Calibri"/>
          <w:sz w:val="22"/>
          <w:szCs w:val="22"/>
        </w:rPr>
      </w:pPr>
    </w:p>
    <w:p w:rsidR="005353DA" w:rsidRPr="00936EFB" w:rsidRDefault="005353DA" w:rsidP="001E6DC6">
      <w:pPr>
        <w:pStyle w:val="BlockText"/>
        <w:numPr>
          <w:ilvl w:val="0"/>
          <w:numId w:val="1"/>
        </w:numPr>
        <w:ind w:right="0" w:hanging="720"/>
        <w:rPr>
          <w:rFonts w:ascii="Calibri" w:hAnsi="Calibri"/>
          <w:sz w:val="22"/>
          <w:szCs w:val="22"/>
        </w:rPr>
      </w:pPr>
      <w:r w:rsidRPr="00936EFB">
        <w:rPr>
          <w:rFonts w:ascii="Calibri" w:hAnsi="Calibri"/>
          <w:sz w:val="22"/>
          <w:szCs w:val="22"/>
        </w:rPr>
        <w:t>Ability to substitutes menu items with items of equal nutritional value when necessary</w:t>
      </w:r>
      <w:r w:rsidR="00CD7EA8">
        <w:rPr>
          <w:rFonts w:ascii="Calibri" w:hAnsi="Calibri"/>
          <w:sz w:val="22"/>
          <w:szCs w:val="22"/>
        </w:rPr>
        <w:t xml:space="preserve"> and</w:t>
      </w:r>
      <w:r>
        <w:rPr>
          <w:rFonts w:ascii="Calibri" w:hAnsi="Calibri"/>
          <w:sz w:val="22"/>
          <w:szCs w:val="22"/>
        </w:rPr>
        <w:t xml:space="preserve"> ensures appropriate documentation of </w:t>
      </w:r>
      <w:r w:rsidR="00CD7EA8">
        <w:rPr>
          <w:rFonts w:ascii="Calibri" w:hAnsi="Calibri"/>
          <w:sz w:val="22"/>
          <w:szCs w:val="22"/>
        </w:rPr>
        <w:t xml:space="preserve">the </w:t>
      </w:r>
      <w:r>
        <w:rPr>
          <w:rFonts w:ascii="Calibri" w:hAnsi="Calibri"/>
          <w:sz w:val="22"/>
          <w:szCs w:val="22"/>
        </w:rPr>
        <w:t>substitutions</w:t>
      </w:r>
      <w:r w:rsidRPr="00936EFB">
        <w:rPr>
          <w:rFonts w:ascii="Calibri" w:hAnsi="Calibri"/>
          <w:sz w:val="22"/>
          <w:szCs w:val="22"/>
        </w:rPr>
        <w:t xml:space="preserve">.  </w:t>
      </w:r>
    </w:p>
    <w:p w:rsidR="005353DA" w:rsidRPr="00936EFB" w:rsidRDefault="005353DA" w:rsidP="001E6DC6">
      <w:pPr>
        <w:tabs>
          <w:tab w:val="left" w:pos="-1440"/>
          <w:tab w:val="num" w:pos="720"/>
        </w:tabs>
        <w:ind w:left="720" w:hanging="720"/>
        <w:rPr>
          <w:rFonts w:ascii="Calibri" w:hAnsi="Calibri"/>
          <w:sz w:val="22"/>
          <w:szCs w:val="22"/>
        </w:rPr>
      </w:pPr>
      <w:r w:rsidRPr="00936EFB">
        <w:rPr>
          <w:rFonts w:ascii="Calibri" w:hAnsi="Calibri"/>
          <w:sz w:val="22"/>
          <w:szCs w:val="22"/>
        </w:rPr>
        <w:t xml:space="preserve"> 2.</w:t>
      </w:r>
      <w:r w:rsidRPr="00936EFB">
        <w:rPr>
          <w:rFonts w:ascii="Calibri" w:hAnsi="Calibri"/>
          <w:sz w:val="22"/>
          <w:szCs w:val="22"/>
        </w:rPr>
        <w:tab/>
        <w:t xml:space="preserve">Ensure menus are posted daily. </w:t>
      </w:r>
    </w:p>
    <w:p w:rsidR="005353DA" w:rsidRPr="00936EFB" w:rsidRDefault="005353DA" w:rsidP="001E6DC6">
      <w:pPr>
        <w:tabs>
          <w:tab w:val="left" w:pos="-1440"/>
          <w:tab w:val="num" w:pos="720"/>
        </w:tabs>
        <w:ind w:left="720" w:hanging="720"/>
        <w:rPr>
          <w:rFonts w:ascii="Calibri" w:hAnsi="Calibri"/>
          <w:sz w:val="22"/>
          <w:szCs w:val="22"/>
        </w:rPr>
      </w:pPr>
      <w:r w:rsidRPr="00936EFB">
        <w:rPr>
          <w:rFonts w:ascii="Calibri" w:hAnsi="Calibri"/>
          <w:sz w:val="22"/>
          <w:szCs w:val="22"/>
        </w:rPr>
        <w:t xml:space="preserve"> 3.</w:t>
      </w:r>
      <w:r w:rsidRPr="00936EFB">
        <w:rPr>
          <w:rFonts w:ascii="Calibri" w:hAnsi="Calibri"/>
          <w:sz w:val="22"/>
          <w:szCs w:val="22"/>
        </w:rPr>
        <w:tab/>
      </w:r>
      <w:r w:rsidR="00CD7EA8" w:rsidRPr="00CD7EA8">
        <w:rPr>
          <w:rFonts w:ascii="Calibri" w:hAnsi="Calibri"/>
          <w:sz w:val="22"/>
          <w:szCs w:val="22"/>
        </w:rPr>
        <w:t>Must identify the items needed at the beginning of the shift to ensure all items are available and correctly prepared, such as thawing meats, and are available for that days menu.</w:t>
      </w:r>
      <w:r w:rsidRPr="00936EFB">
        <w:rPr>
          <w:rFonts w:ascii="Calibri" w:hAnsi="Calibri"/>
          <w:sz w:val="22"/>
          <w:szCs w:val="22"/>
        </w:rPr>
        <w:t xml:space="preserve"> </w:t>
      </w:r>
    </w:p>
    <w:p w:rsidR="00CD7EA8" w:rsidRPr="00CD7EA8" w:rsidRDefault="005353DA" w:rsidP="001E6DC6">
      <w:pPr>
        <w:pStyle w:val="BlockText"/>
        <w:ind w:right="0"/>
        <w:rPr>
          <w:rFonts w:ascii="Calibri" w:hAnsi="Calibri"/>
          <w:sz w:val="22"/>
          <w:szCs w:val="22"/>
        </w:rPr>
      </w:pPr>
      <w:r w:rsidRPr="00936EFB">
        <w:rPr>
          <w:rFonts w:ascii="Calibri" w:hAnsi="Calibri"/>
          <w:sz w:val="22"/>
          <w:szCs w:val="22"/>
        </w:rPr>
        <w:t xml:space="preserve"> 4.</w:t>
      </w:r>
      <w:r w:rsidRPr="00936EFB">
        <w:rPr>
          <w:rFonts w:ascii="Calibri" w:hAnsi="Calibri"/>
          <w:sz w:val="22"/>
          <w:szCs w:val="22"/>
        </w:rPr>
        <w:tab/>
      </w:r>
      <w:r w:rsidR="00CD7EA8" w:rsidRPr="00CD7EA8">
        <w:rPr>
          <w:rFonts w:ascii="Calibri" w:hAnsi="Calibri"/>
          <w:sz w:val="22"/>
          <w:szCs w:val="22"/>
        </w:rPr>
        <w:t>If supplies are needed, they are either ordered or purchased according to budgetary constraints or the Kitchen Manager is notified that supplies are needed.</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Responsibility II:</w:t>
      </w:r>
      <w:r w:rsidRPr="00936EFB">
        <w:rPr>
          <w:rFonts w:ascii="Calibri" w:hAnsi="Calibri"/>
          <w:sz w:val="22"/>
          <w:szCs w:val="22"/>
        </w:rPr>
        <w:t xml:space="preserve"> </w:t>
      </w:r>
      <w:r w:rsidRPr="00936EFB">
        <w:rPr>
          <w:rFonts w:ascii="Calibri" w:hAnsi="Calibri"/>
          <w:sz w:val="22"/>
          <w:szCs w:val="22"/>
        </w:rPr>
        <w:tab/>
        <w:t>PROVIDES FOR RESIDENT SAFETY</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 xml:space="preserve"> 5.</w:t>
      </w:r>
      <w:r w:rsidRPr="00936EFB">
        <w:rPr>
          <w:rFonts w:ascii="Calibri" w:hAnsi="Calibri"/>
          <w:sz w:val="22"/>
          <w:szCs w:val="22"/>
        </w:rPr>
        <w:tab/>
        <w:t xml:space="preserve">Residents are closely monitored for safety and cleanliness during cooking activities.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 xml:space="preserve"> 6.</w:t>
      </w:r>
      <w:r w:rsidRPr="00936EFB">
        <w:rPr>
          <w:rFonts w:ascii="Calibri" w:hAnsi="Calibri"/>
          <w:sz w:val="22"/>
          <w:szCs w:val="22"/>
        </w:rPr>
        <w:tab/>
        <w:t xml:space="preserve">Harmful items are monitored closely during resident use and put away immediately after each use.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 xml:space="preserve"> 7.</w:t>
      </w:r>
      <w:r w:rsidRPr="00936EFB">
        <w:rPr>
          <w:rFonts w:ascii="Calibri" w:hAnsi="Calibri"/>
          <w:sz w:val="22"/>
          <w:szCs w:val="22"/>
        </w:rPr>
        <w:tab/>
        <w:t>Dangerous kitchen objects are not found in the possession of residents, or in their rooms, or available to the residents on the living unit.</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Responsibility III:</w:t>
      </w:r>
      <w:r w:rsidRPr="00936EFB">
        <w:rPr>
          <w:rFonts w:ascii="Calibri" w:hAnsi="Calibri"/>
          <w:b/>
          <w:sz w:val="22"/>
          <w:szCs w:val="22"/>
        </w:rPr>
        <w:tab/>
      </w:r>
      <w:r w:rsidRPr="00936EFB">
        <w:rPr>
          <w:rFonts w:ascii="Calibri" w:hAnsi="Calibri"/>
          <w:sz w:val="22"/>
          <w:szCs w:val="22"/>
        </w:rPr>
        <w:t xml:space="preserve"> SANITATION MEASURES</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8.</w:t>
      </w:r>
      <w:r w:rsidRPr="00936EFB">
        <w:rPr>
          <w:rFonts w:ascii="Calibri" w:hAnsi="Calibri"/>
          <w:sz w:val="22"/>
          <w:szCs w:val="22"/>
        </w:rPr>
        <w:tab/>
        <w:t xml:space="preserve">Uses appropriate sanitation measures to assure cleanliness of kitchen within Department of Health guidelines.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 xml:space="preserve"> 9.</w:t>
      </w:r>
      <w:r w:rsidRPr="00936EFB">
        <w:rPr>
          <w:rFonts w:ascii="Calibri" w:hAnsi="Calibri"/>
          <w:sz w:val="22"/>
          <w:szCs w:val="22"/>
        </w:rPr>
        <w:tab/>
        <w:t xml:space="preserve">Maintains kitchen appliances in the cleanest possible state.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10.</w:t>
      </w:r>
      <w:r w:rsidRPr="00936EFB">
        <w:rPr>
          <w:rFonts w:ascii="Calibri" w:hAnsi="Calibri"/>
          <w:sz w:val="22"/>
          <w:szCs w:val="22"/>
        </w:rPr>
        <w:tab/>
        <w:t xml:space="preserve">Maintains a schedule of kitchen cleaning rotation.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11.</w:t>
      </w:r>
      <w:r w:rsidRPr="00936EFB">
        <w:rPr>
          <w:rFonts w:ascii="Calibri" w:hAnsi="Calibri"/>
          <w:sz w:val="22"/>
          <w:szCs w:val="22"/>
        </w:rPr>
        <w:tab/>
        <w:t xml:space="preserve">Enforces Infection Control procedures as they apply to kitchen areas. </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Responsibility IV:</w:t>
      </w:r>
      <w:r w:rsidRPr="00936EFB">
        <w:rPr>
          <w:rFonts w:ascii="Calibri" w:hAnsi="Calibri"/>
          <w:sz w:val="22"/>
          <w:szCs w:val="22"/>
        </w:rPr>
        <w:t xml:space="preserve"> </w:t>
      </w:r>
      <w:r w:rsidRPr="00936EFB">
        <w:rPr>
          <w:rFonts w:ascii="Calibri" w:hAnsi="Calibri"/>
          <w:sz w:val="22"/>
          <w:szCs w:val="22"/>
        </w:rPr>
        <w:tab/>
        <w:t>IMPLEMENTATION</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12.</w:t>
      </w:r>
      <w:r w:rsidRPr="00936EFB">
        <w:rPr>
          <w:rFonts w:ascii="Calibri" w:hAnsi="Calibri"/>
          <w:sz w:val="22"/>
          <w:szCs w:val="22"/>
        </w:rPr>
        <w:tab/>
        <w:t xml:space="preserve">Consistently provides tasty, attractive and nutritionally sound meals and snacks.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13.</w:t>
      </w:r>
      <w:r w:rsidRPr="00936EFB">
        <w:rPr>
          <w:rFonts w:ascii="Calibri" w:hAnsi="Calibri"/>
          <w:sz w:val="22"/>
          <w:szCs w:val="22"/>
        </w:rPr>
        <w:tab/>
      </w:r>
      <w:r w:rsidR="00CD7EA8">
        <w:rPr>
          <w:rFonts w:ascii="Calibri" w:hAnsi="Calibri"/>
          <w:sz w:val="22"/>
          <w:szCs w:val="22"/>
        </w:rPr>
        <w:t>If ordering, s</w:t>
      </w:r>
      <w:r w:rsidRPr="00936EFB">
        <w:rPr>
          <w:rFonts w:ascii="Calibri" w:hAnsi="Calibri"/>
          <w:sz w:val="22"/>
          <w:szCs w:val="22"/>
        </w:rPr>
        <w:t>pending for kitchen food, supplies and staffing are within budgetary constraints.</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14.</w:t>
      </w:r>
      <w:r w:rsidRPr="00936EFB">
        <w:rPr>
          <w:rFonts w:ascii="Calibri" w:hAnsi="Calibri"/>
          <w:sz w:val="22"/>
          <w:szCs w:val="22"/>
        </w:rPr>
        <w:tab/>
        <w:t>Provides an adequate amount of food at each meal for residents, scheduled guests and scheduled staff.</w:t>
      </w:r>
    </w:p>
    <w:p w:rsidR="001E6DC6" w:rsidRDefault="001E6DC6" w:rsidP="001E6DC6">
      <w:pPr>
        <w:rPr>
          <w:rFonts w:ascii="Calibri" w:hAnsi="Calibri"/>
          <w:b/>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 xml:space="preserve">Responsibility V: </w:t>
      </w:r>
      <w:r w:rsidRPr="00936EFB">
        <w:rPr>
          <w:rFonts w:ascii="Calibri" w:hAnsi="Calibri"/>
          <w:b/>
          <w:sz w:val="22"/>
          <w:szCs w:val="22"/>
        </w:rPr>
        <w:tab/>
      </w:r>
      <w:r w:rsidRPr="00936EFB">
        <w:rPr>
          <w:rFonts w:ascii="Calibri" w:hAnsi="Calibri"/>
          <w:sz w:val="22"/>
          <w:szCs w:val="22"/>
        </w:rPr>
        <w:t>EVALUATION</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1440" w:hanging="1440"/>
        <w:rPr>
          <w:rFonts w:ascii="Calibri" w:hAnsi="Calibri"/>
          <w:sz w:val="22"/>
          <w:szCs w:val="22"/>
        </w:rPr>
      </w:pPr>
      <w:r w:rsidRPr="00936EFB">
        <w:rPr>
          <w:rFonts w:ascii="Calibri" w:hAnsi="Calibri"/>
          <w:sz w:val="22"/>
          <w:szCs w:val="22"/>
        </w:rPr>
        <w:t>16.</w:t>
      </w:r>
      <w:r w:rsidRPr="00936EFB">
        <w:rPr>
          <w:rFonts w:ascii="Calibri" w:hAnsi="Calibri"/>
          <w:sz w:val="22"/>
          <w:szCs w:val="22"/>
        </w:rPr>
        <w:tab/>
        <w:t xml:space="preserve">Seeks input from others on the quality of the meal services. </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Responsibility VI:</w:t>
      </w:r>
      <w:r w:rsidRPr="00936EFB">
        <w:rPr>
          <w:rFonts w:ascii="Calibri" w:hAnsi="Calibri"/>
          <w:sz w:val="22"/>
          <w:szCs w:val="22"/>
        </w:rPr>
        <w:t xml:space="preserve"> </w:t>
      </w:r>
      <w:r w:rsidRPr="00936EFB">
        <w:rPr>
          <w:rFonts w:ascii="Calibri" w:hAnsi="Calibri"/>
          <w:sz w:val="22"/>
          <w:szCs w:val="22"/>
        </w:rPr>
        <w:tab/>
        <w:t xml:space="preserve">REINFORCES </w:t>
      </w:r>
      <w:r w:rsidR="00F72365">
        <w:rPr>
          <w:rFonts w:ascii="Calibri" w:hAnsi="Calibri"/>
          <w:sz w:val="22"/>
          <w:szCs w:val="22"/>
        </w:rPr>
        <w:t>PROVIDENT</w:t>
      </w:r>
      <w:r>
        <w:rPr>
          <w:rFonts w:ascii="Calibri" w:hAnsi="Calibri"/>
          <w:sz w:val="22"/>
          <w:szCs w:val="22"/>
        </w:rPr>
        <w:t xml:space="preserve"> PROGRAM</w:t>
      </w:r>
      <w:r w:rsidRPr="00936EFB">
        <w:rPr>
          <w:rFonts w:ascii="Calibri" w:hAnsi="Calibri"/>
          <w:sz w:val="22"/>
          <w:szCs w:val="22"/>
        </w:rPr>
        <w:t xml:space="preserve"> GOALS </w:t>
      </w:r>
    </w:p>
    <w:p w:rsidR="005353DA" w:rsidRPr="00936EFB" w:rsidRDefault="005353DA" w:rsidP="001E6DC6">
      <w:pPr>
        <w:rPr>
          <w:rFonts w:ascii="Calibri" w:hAnsi="Calibri"/>
          <w:sz w:val="22"/>
          <w:szCs w:val="22"/>
        </w:rPr>
      </w:pP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17.</w:t>
      </w:r>
      <w:r w:rsidRPr="00936EFB">
        <w:rPr>
          <w:rFonts w:ascii="Calibri" w:hAnsi="Calibri"/>
          <w:sz w:val="22"/>
          <w:szCs w:val="22"/>
        </w:rPr>
        <w:tab/>
        <w:t xml:space="preserve">Attends and participates in </w:t>
      </w:r>
      <w:r w:rsidR="00CD7EA8">
        <w:rPr>
          <w:rFonts w:ascii="Calibri" w:hAnsi="Calibri"/>
          <w:sz w:val="22"/>
          <w:szCs w:val="22"/>
        </w:rPr>
        <w:t>required</w:t>
      </w:r>
      <w:r w:rsidRPr="00936EFB">
        <w:rPr>
          <w:rFonts w:ascii="Calibri" w:hAnsi="Calibri"/>
          <w:sz w:val="22"/>
          <w:szCs w:val="22"/>
        </w:rPr>
        <w:t xml:space="preserve"> team meetings.</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18.</w:t>
      </w:r>
      <w:r w:rsidRPr="00936EFB">
        <w:rPr>
          <w:rFonts w:ascii="Calibri" w:hAnsi="Calibri"/>
          <w:sz w:val="22"/>
          <w:szCs w:val="22"/>
        </w:rPr>
        <w:tab/>
        <w:t xml:space="preserve">Adheres to program guidelines in response to residents' behaviors. </w:t>
      </w:r>
    </w:p>
    <w:p w:rsidR="005353DA" w:rsidRPr="00936EFB" w:rsidRDefault="005353DA" w:rsidP="001E6DC6">
      <w:pPr>
        <w:numPr>
          <w:ilvl w:val="0"/>
          <w:numId w:val="2"/>
        </w:numPr>
        <w:tabs>
          <w:tab w:val="left" w:pos="-1440"/>
        </w:tabs>
        <w:ind w:hanging="720"/>
        <w:rPr>
          <w:rFonts w:ascii="Calibri" w:hAnsi="Calibri"/>
          <w:sz w:val="22"/>
          <w:szCs w:val="22"/>
        </w:rPr>
      </w:pPr>
      <w:r w:rsidRPr="00936EFB">
        <w:rPr>
          <w:rFonts w:ascii="Calibri" w:hAnsi="Calibri"/>
          <w:sz w:val="22"/>
          <w:szCs w:val="22"/>
        </w:rPr>
        <w:lastRenderedPageBreak/>
        <w:t xml:space="preserve">Asks for clarification and direction from </w:t>
      </w:r>
      <w:r w:rsidR="00CD7EA8">
        <w:rPr>
          <w:rFonts w:ascii="Calibri" w:hAnsi="Calibri"/>
          <w:sz w:val="22"/>
          <w:szCs w:val="22"/>
        </w:rPr>
        <w:t xml:space="preserve">the Kitchen Manager and Executive Director </w:t>
      </w:r>
      <w:r w:rsidRPr="00936EFB">
        <w:rPr>
          <w:rFonts w:ascii="Calibri" w:hAnsi="Calibri"/>
          <w:sz w:val="22"/>
          <w:szCs w:val="22"/>
        </w:rPr>
        <w:t>in approaches used with the residents</w:t>
      </w:r>
      <w:r w:rsidR="00CD7EA8">
        <w:rPr>
          <w:rFonts w:ascii="Calibri" w:hAnsi="Calibri"/>
          <w:sz w:val="22"/>
          <w:szCs w:val="22"/>
        </w:rPr>
        <w:t xml:space="preserve"> (Reads all Resident Care Plans/Service Plans)</w:t>
      </w:r>
      <w:r w:rsidRPr="00936EFB">
        <w:rPr>
          <w:rFonts w:ascii="Calibri" w:hAnsi="Calibri"/>
          <w:sz w:val="22"/>
          <w:szCs w:val="22"/>
        </w:rPr>
        <w:t xml:space="preserve">. </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20.</w:t>
      </w:r>
      <w:r w:rsidRPr="00936EFB">
        <w:rPr>
          <w:rFonts w:ascii="Calibri" w:hAnsi="Calibri"/>
          <w:sz w:val="22"/>
          <w:szCs w:val="22"/>
        </w:rPr>
        <w:tab/>
        <w:t>Provides feedback to families about the residents’ nutritional status.</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b/>
          <w:sz w:val="22"/>
          <w:szCs w:val="22"/>
        </w:rPr>
      </w:pPr>
      <w:r w:rsidRPr="00936EFB">
        <w:rPr>
          <w:rFonts w:ascii="Calibri" w:hAnsi="Calibri"/>
          <w:b/>
          <w:sz w:val="22"/>
          <w:szCs w:val="22"/>
        </w:rPr>
        <w:t>Responsibility VII:</w:t>
      </w:r>
      <w:r w:rsidRPr="00936EFB">
        <w:rPr>
          <w:rFonts w:ascii="Calibri" w:hAnsi="Calibri"/>
          <w:b/>
          <w:sz w:val="22"/>
          <w:szCs w:val="22"/>
        </w:rPr>
        <w:tab/>
      </w:r>
      <w:r w:rsidRPr="00936EFB">
        <w:rPr>
          <w:rFonts w:ascii="Calibri" w:hAnsi="Calibri"/>
          <w:sz w:val="22"/>
          <w:szCs w:val="22"/>
        </w:rPr>
        <w:t>STAFF TRAINING</w:t>
      </w:r>
    </w:p>
    <w:p w:rsidR="005353DA" w:rsidRPr="00936EFB" w:rsidRDefault="005353DA" w:rsidP="001E6DC6">
      <w:pPr>
        <w:rPr>
          <w:rFonts w:ascii="Calibri" w:hAnsi="Calibri"/>
          <w:b/>
          <w:sz w:val="22"/>
          <w:szCs w:val="22"/>
        </w:rPr>
      </w:pPr>
    </w:p>
    <w:p w:rsidR="005353DA" w:rsidRPr="00936EFB" w:rsidRDefault="005353DA" w:rsidP="001E6DC6">
      <w:pPr>
        <w:tabs>
          <w:tab w:val="left" w:pos="-1440"/>
        </w:tabs>
        <w:ind w:left="720" w:hanging="720"/>
        <w:rPr>
          <w:rFonts w:ascii="Calibri" w:hAnsi="Calibri"/>
          <w:b/>
          <w:sz w:val="22"/>
          <w:szCs w:val="22"/>
        </w:rPr>
      </w:pPr>
      <w:r w:rsidRPr="00936EFB">
        <w:rPr>
          <w:rFonts w:ascii="Calibri" w:hAnsi="Calibri"/>
          <w:sz w:val="22"/>
          <w:szCs w:val="22"/>
        </w:rPr>
        <w:t>21.</w:t>
      </w:r>
      <w:r w:rsidRPr="00936EFB">
        <w:rPr>
          <w:rFonts w:ascii="Calibri" w:hAnsi="Calibri"/>
          <w:b/>
          <w:sz w:val="22"/>
          <w:szCs w:val="22"/>
        </w:rPr>
        <w:tab/>
      </w:r>
      <w:r w:rsidRPr="00936EFB">
        <w:rPr>
          <w:rFonts w:ascii="Calibri" w:hAnsi="Calibri"/>
          <w:sz w:val="22"/>
          <w:szCs w:val="22"/>
        </w:rPr>
        <w:t xml:space="preserve">Assists the </w:t>
      </w:r>
      <w:r>
        <w:rPr>
          <w:rFonts w:ascii="Calibri" w:hAnsi="Calibri"/>
          <w:sz w:val="22"/>
          <w:szCs w:val="22"/>
        </w:rPr>
        <w:t>Executive Director</w:t>
      </w:r>
      <w:r w:rsidRPr="00936EFB">
        <w:rPr>
          <w:rFonts w:ascii="Calibri" w:hAnsi="Calibri"/>
          <w:sz w:val="22"/>
          <w:szCs w:val="22"/>
        </w:rPr>
        <w:t xml:space="preserve"> and nurses in the orientation of newly hired staff.</w:t>
      </w:r>
    </w:p>
    <w:p w:rsidR="005353DA" w:rsidRPr="00936EFB" w:rsidRDefault="005353DA" w:rsidP="001E6DC6">
      <w:pPr>
        <w:tabs>
          <w:tab w:val="left" w:pos="-1440"/>
        </w:tabs>
        <w:ind w:left="720" w:hanging="720"/>
        <w:rPr>
          <w:rFonts w:ascii="Calibri" w:hAnsi="Calibri"/>
          <w:sz w:val="22"/>
          <w:szCs w:val="22"/>
        </w:rPr>
      </w:pPr>
      <w:r w:rsidRPr="00936EFB">
        <w:rPr>
          <w:rFonts w:ascii="Calibri" w:hAnsi="Calibri"/>
          <w:sz w:val="22"/>
          <w:szCs w:val="22"/>
        </w:rPr>
        <w:t>22.</w:t>
      </w:r>
      <w:r w:rsidRPr="00936EFB">
        <w:rPr>
          <w:rFonts w:ascii="Calibri" w:hAnsi="Calibri"/>
          <w:sz w:val="22"/>
          <w:szCs w:val="22"/>
        </w:rPr>
        <w:tab/>
        <w:t>Trains all staff on the sanitary measures to be utilized when in the kitchen.</w:t>
      </w:r>
    </w:p>
    <w:p w:rsidR="005353DA" w:rsidRPr="00936EFB" w:rsidRDefault="005353DA" w:rsidP="001E6DC6">
      <w:pPr>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Responsibility VIII:</w:t>
      </w:r>
      <w:r w:rsidR="001E6DC6">
        <w:rPr>
          <w:rFonts w:ascii="Calibri" w:hAnsi="Calibri"/>
          <w:b/>
          <w:sz w:val="22"/>
          <w:szCs w:val="22"/>
        </w:rPr>
        <w:tab/>
      </w:r>
      <w:r w:rsidRPr="00936EFB">
        <w:rPr>
          <w:rFonts w:ascii="Calibri" w:hAnsi="Calibri"/>
          <w:sz w:val="22"/>
          <w:szCs w:val="22"/>
        </w:rPr>
        <w:t xml:space="preserve">SUPERVISION </w:t>
      </w:r>
    </w:p>
    <w:p w:rsidR="005353DA" w:rsidRPr="00936EFB" w:rsidRDefault="005353DA" w:rsidP="001E6DC6">
      <w:pPr>
        <w:rPr>
          <w:rFonts w:ascii="Calibri" w:hAnsi="Calibri"/>
          <w:sz w:val="22"/>
          <w:szCs w:val="22"/>
        </w:rPr>
      </w:pPr>
    </w:p>
    <w:p w:rsidR="00702A12" w:rsidRDefault="00CD7EA8" w:rsidP="001E6DC6">
      <w:pPr>
        <w:pStyle w:val="BodyTextIndent2"/>
        <w:rPr>
          <w:rFonts w:ascii="Calibri" w:hAnsi="Calibri"/>
          <w:sz w:val="22"/>
          <w:szCs w:val="22"/>
        </w:rPr>
      </w:pPr>
      <w:r>
        <w:rPr>
          <w:rFonts w:ascii="Calibri" w:hAnsi="Calibri"/>
          <w:sz w:val="22"/>
          <w:szCs w:val="22"/>
        </w:rPr>
        <w:t>23</w:t>
      </w:r>
      <w:r w:rsidR="005353DA" w:rsidRPr="00936EFB">
        <w:rPr>
          <w:rFonts w:ascii="Calibri" w:hAnsi="Calibri"/>
          <w:sz w:val="22"/>
          <w:szCs w:val="22"/>
        </w:rPr>
        <w:t>.</w:t>
      </w:r>
      <w:r w:rsidR="005353DA" w:rsidRPr="00936EFB">
        <w:rPr>
          <w:rFonts w:ascii="Calibri" w:hAnsi="Calibri"/>
          <w:sz w:val="22"/>
          <w:szCs w:val="22"/>
        </w:rPr>
        <w:tab/>
      </w:r>
      <w:r w:rsidR="00702A12" w:rsidRPr="00702A12">
        <w:rPr>
          <w:rFonts w:ascii="Calibri" w:hAnsi="Calibri"/>
          <w:sz w:val="22"/>
          <w:szCs w:val="22"/>
        </w:rPr>
        <w:t>Seeks direction from Food Service Manager and administrator regarding kitchen management when needed.</w:t>
      </w:r>
    </w:p>
    <w:p w:rsidR="005353DA" w:rsidRPr="00936EFB" w:rsidRDefault="00702A12" w:rsidP="001E6DC6">
      <w:pPr>
        <w:pStyle w:val="BodyTextIndent2"/>
        <w:rPr>
          <w:rFonts w:ascii="Calibri" w:hAnsi="Calibri"/>
          <w:sz w:val="22"/>
          <w:szCs w:val="22"/>
        </w:rPr>
      </w:pPr>
      <w:r w:rsidRPr="00936EFB">
        <w:rPr>
          <w:rFonts w:ascii="Calibri" w:hAnsi="Calibri"/>
          <w:sz w:val="22"/>
          <w:szCs w:val="22"/>
        </w:rPr>
        <w:t xml:space="preserve"> </w:t>
      </w:r>
    </w:p>
    <w:p w:rsidR="005353DA" w:rsidRPr="00936EFB" w:rsidRDefault="005353DA" w:rsidP="001E6DC6">
      <w:pPr>
        <w:tabs>
          <w:tab w:val="left" w:pos="-1440"/>
        </w:tabs>
        <w:ind w:left="2160" w:hanging="2160"/>
        <w:rPr>
          <w:rFonts w:ascii="Calibri" w:hAnsi="Calibri"/>
          <w:b/>
          <w:sz w:val="22"/>
          <w:szCs w:val="22"/>
        </w:rPr>
      </w:pPr>
      <w:r w:rsidRPr="00936EFB">
        <w:rPr>
          <w:rFonts w:ascii="Calibri" w:hAnsi="Calibri"/>
          <w:b/>
          <w:sz w:val="22"/>
          <w:szCs w:val="22"/>
        </w:rPr>
        <w:t>Responsibility IX:</w:t>
      </w:r>
      <w:r w:rsidR="001E6DC6" w:rsidRPr="001E6DC6">
        <w:rPr>
          <w:rFonts w:ascii="Calibri" w:hAnsi="Calibri"/>
          <w:b/>
          <w:sz w:val="22"/>
          <w:szCs w:val="22"/>
        </w:rPr>
        <w:tab/>
      </w:r>
      <w:r w:rsidRPr="00936EFB">
        <w:rPr>
          <w:rFonts w:ascii="Calibri" w:hAnsi="Calibri"/>
          <w:sz w:val="22"/>
          <w:szCs w:val="22"/>
        </w:rPr>
        <w:t>REGULATORY COMPLIANCE</w:t>
      </w:r>
    </w:p>
    <w:p w:rsidR="005353DA" w:rsidRPr="00936EFB" w:rsidRDefault="005353DA" w:rsidP="001E6DC6">
      <w:pPr>
        <w:rPr>
          <w:rFonts w:ascii="Calibri" w:hAnsi="Calibri"/>
          <w:b/>
          <w:sz w:val="22"/>
          <w:szCs w:val="22"/>
        </w:rPr>
      </w:pPr>
    </w:p>
    <w:p w:rsidR="005353DA" w:rsidRPr="00936EFB" w:rsidRDefault="00702A12" w:rsidP="001E6DC6">
      <w:pPr>
        <w:tabs>
          <w:tab w:val="left" w:pos="-1440"/>
        </w:tabs>
        <w:ind w:left="720" w:hanging="720"/>
        <w:rPr>
          <w:rFonts w:ascii="Calibri" w:hAnsi="Calibri"/>
          <w:sz w:val="22"/>
          <w:szCs w:val="22"/>
        </w:rPr>
      </w:pPr>
      <w:r>
        <w:rPr>
          <w:rFonts w:ascii="Calibri" w:hAnsi="Calibri"/>
          <w:sz w:val="22"/>
          <w:szCs w:val="22"/>
        </w:rPr>
        <w:t>24</w:t>
      </w:r>
      <w:r w:rsidR="005353DA" w:rsidRPr="00936EFB">
        <w:rPr>
          <w:rFonts w:ascii="Calibri" w:hAnsi="Calibri"/>
          <w:sz w:val="22"/>
          <w:szCs w:val="22"/>
        </w:rPr>
        <w:t>.</w:t>
      </w:r>
      <w:r w:rsidR="005353DA" w:rsidRPr="00936EFB">
        <w:rPr>
          <w:rFonts w:ascii="Calibri" w:hAnsi="Calibri"/>
          <w:sz w:val="22"/>
          <w:szCs w:val="22"/>
        </w:rPr>
        <w:tab/>
        <w:t>Assures that kitchen practices, policies and procedures are in compliance with local and state licensing standards, 100% of the time.</w:t>
      </w:r>
    </w:p>
    <w:p w:rsidR="00702A12" w:rsidRPr="00702A12" w:rsidRDefault="00702A12" w:rsidP="001E6DC6">
      <w:pPr>
        <w:pStyle w:val="BodyTextIndent"/>
        <w:ind w:left="720" w:hanging="720"/>
        <w:rPr>
          <w:rFonts w:ascii="Calibri" w:hAnsi="Calibri"/>
          <w:sz w:val="22"/>
          <w:szCs w:val="22"/>
        </w:rPr>
      </w:pPr>
      <w:r>
        <w:rPr>
          <w:rFonts w:ascii="Calibri" w:hAnsi="Calibri"/>
          <w:sz w:val="22"/>
          <w:szCs w:val="22"/>
        </w:rPr>
        <w:t>25</w:t>
      </w:r>
      <w:r w:rsidR="005353DA" w:rsidRPr="00936EFB">
        <w:rPr>
          <w:rFonts w:ascii="Calibri" w:hAnsi="Calibri"/>
          <w:sz w:val="22"/>
          <w:szCs w:val="22"/>
        </w:rPr>
        <w:t>.</w:t>
      </w:r>
      <w:r w:rsidR="005353DA" w:rsidRPr="00936EFB">
        <w:rPr>
          <w:rFonts w:ascii="Calibri" w:hAnsi="Calibri"/>
          <w:sz w:val="22"/>
          <w:szCs w:val="22"/>
        </w:rPr>
        <w:tab/>
      </w:r>
      <w:r w:rsidRPr="00702A12">
        <w:rPr>
          <w:rFonts w:ascii="Calibri" w:hAnsi="Calibri"/>
          <w:sz w:val="22"/>
          <w:szCs w:val="22"/>
        </w:rPr>
        <w:t>Assures that all documentation is completed as scheduled and prior to the end of the shift, i.e. temperature logs, substitutions, and cleaning schedules.</w:t>
      </w:r>
    </w:p>
    <w:p w:rsidR="005353DA" w:rsidRPr="00936EFB" w:rsidRDefault="005353DA" w:rsidP="001E6DC6">
      <w:pPr>
        <w:tabs>
          <w:tab w:val="left" w:pos="-1440"/>
        </w:tabs>
        <w:ind w:left="720" w:hanging="720"/>
        <w:rPr>
          <w:rFonts w:ascii="Calibri" w:hAnsi="Calibri"/>
          <w:sz w:val="22"/>
          <w:szCs w:val="22"/>
        </w:rPr>
      </w:pPr>
    </w:p>
    <w:p w:rsidR="005353DA" w:rsidRPr="00936EFB" w:rsidRDefault="005353DA" w:rsidP="001E6DC6">
      <w:pPr>
        <w:tabs>
          <w:tab w:val="left" w:pos="-1440"/>
        </w:tabs>
        <w:ind w:left="2070" w:hanging="2070"/>
        <w:rPr>
          <w:rFonts w:ascii="Calibri" w:hAnsi="Calibri"/>
          <w:sz w:val="22"/>
          <w:szCs w:val="22"/>
        </w:rPr>
      </w:pPr>
      <w:r w:rsidRPr="00936EFB">
        <w:rPr>
          <w:rFonts w:ascii="Calibri" w:hAnsi="Calibri"/>
          <w:b/>
          <w:sz w:val="22"/>
          <w:szCs w:val="22"/>
        </w:rPr>
        <w:t>Responsibility X:</w:t>
      </w:r>
      <w:r w:rsidRPr="00936EFB">
        <w:rPr>
          <w:rFonts w:ascii="Calibri" w:hAnsi="Calibri"/>
          <w:b/>
          <w:sz w:val="22"/>
          <w:szCs w:val="22"/>
        </w:rPr>
        <w:tab/>
      </w:r>
      <w:r w:rsidRPr="00936EFB">
        <w:rPr>
          <w:rFonts w:ascii="Calibri" w:hAnsi="Calibri"/>
          <w:sz w:val="22"/>
          <w:szCs w:val="22"/>
        </w:rPr>
        <w:t xml:space="preserve">TRAINING/IN-SERVICE </w:t>
      </w:r>
    </w:p>
    <w:p w:rsidR="005353DA" w:rsidRPr="00936EFB" w:rsidRDefault="005353DA" w:rsidP="001E6DC6">
      <w:pPr>
        <w:rPr>
          <w:rFonts w:ascii="Calibri" w:hAnsi="Calibri"/>
          <w:sz w:val="22"/>
          <w:szCs w:val="22"/>
        </w:rPr>
      </w:pPr>
    </w:p>
    <w:p w:rsidR="005353DA" w:rsidRPr="00936EFB" w:rsidRDefault="00702A12" w:rsidP="001E6DC6">
      <w:pPr>
        <w:tabs>
          <w:tab w:val="left" w:pos="-1440"/>
        </w:tabs>
        <w:ind w:left="720" w:hanging="720"/>
        <w:rPr>
          <w:rFonts w:ascii="Calibri" w:hAnsi="Calibri"/>
          <w:sz w:val="22"/>
          <w:szCs w:val="22"/>
        </w:rPr>
      </w:pPr>
      <w:r>
        <w:rPr>
          <w:rFonts w:ascii="Calibri" w:hAnsi="Calibri"/>
          <w:sz w:val="22"/>
          <w:szCs w:val="22"/>
        </w:rPr>
        <w:t>26</w:t>
      </w:r>
      <w:r w:rsidR="005353DA" w:rsidRPr="00936EFB">
        <w:rPr>
          <w:rFonts w:ascii="Calibri" w:hAnsi="Calibri"/>
          <w:sz w:val="22"/>
          <w:szCs w:val="22"/>
        </w:rPr>
        <w:t>.</w:t>
      </w:r>
      <w:r w:rsidR="005353DA" w:rsidRPr="00936EFB">
        <w:rPr>
          <w:rFonts w:ascii="Calibri" w:hAnsi="Calibri"/>
          <w:sz w:val="22"/>
          <w:szCs w:val="22"/>
        </w:rPr>
        <w:tab/>
        <w:t xml:space="preserve">Successfully completes required training and in-service on an annual basis or as required. </w:t>
      </w:r>
    </w:p>
    <w:p w:rsidR="005353DA" w:rsidRDefault="00702A12" w:rsidP="001E6DC6">
      <w:pPr>
        <w:tabs>
          <w:tab w:val="left" w:pos="-1440"/>
        </w:tabs>
        <w:ind w:left="720" w:hanging="720"/>
        <w:rPr>
          <w:rFonts w:ascii="Calibri" w:hAnsi="Calibri"/>
          <w:sz w:val="22"/>
          <w:szCs w:val="22"/>
        </w:rPr>
      </w:pPr>
      <w:r>
        <w:rPr>
          <w:rFonts w:ascii="Calibri" w:hAnsi="Calibri"/>
          <w:sz w:val="22"/>
          <w:szCs w:val="22"/>
        </w:rPr>
        <w:t>27</w:t>
      </w:r>
      <w:r w:rsidR="005353DA" w:rsidRPr="00936EFB">
        <w:rPr>
          <w:rFonts w:ascii="Calibri" w:hAnsi="Calibri"/>
          <w:sz w:val="22"/>
          <w:szCs w:val="22"/>
        </w:rPr>
        <w:t>.</w:t>
      </w:r>
      <w:r>
        <w:rPr>
          <w:rFonts w:ascii="Calibri" w:hAnsi="Calibri"/>
          <w:sz w:val="22"/>
          <w:szCs w:val="22"/>
        </w:rPr>
        <w:tab/>
      </w:r>
      <w:r w:rsidR="005353DA" w:rsidRPr="00936EFB">
        <w:rPr>
          <w:rFonts w:ascii="Calibri" w:hAnsi="Calibri"/>
          <w:sz w:val="22"/>
          <w:szCs w:val="22"/>
        </w:rPr>
        <w:t>Attends at least one continuing education program per year.</w:t>
      </w:r>
    </w:p>
    <w:p w:rsidR="00702A12" w:rsidRPr="00936EFB" w:rsidRDefault="00702A12" w:rsidP="001E6DC6">
      <w:pPr>
        <w:tabs>
          <w:tab w:val="left" w:pos="-1440"/>
        </w:tabs>
        <w:ind w:left="720" w:hanging="720"/>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 xml:space="preserve">Responsibility XI: </w:t>
      </w:r>
      <w:r w:rsidRPr="00936EFB">
        <w:rPr>
          <w:rFonts w:ascii="Calibri" w:hAnsi="Calibri"/>
          <w:b/>
          <w:sz w:val="22"/>
          <w:szCs w:val="22"/>
        </w:rPr>
        <w:tab/>
      </w:r>
      <w:r w:rsidRPr="00936EFB">
        <w:rPr>
          <w:rFonts w:ascii="Calibri" w:hAnsi="Calibri"/>
          <w:sz w:val="22"/>
          <w:szCs w:val="22"/>
        </w:rPr>
        <w:t>ATTENDANCE</w:t>
      </w:r>
    </w:p>
    <w:p w:rsidR="005353DA" w:rsidRPr="00936EFB" w:rsidRDefault="005353DA" w:rsidP="001E6DC6">
      <w:pPr>
        <w:rPr>
          <w:rFonts w:ascii="Calibri" w:hAnsi="Calibri"/>
          <w:sz w:val="22"/>
          <w:szCs w:val="22"/>
        </w:rPr>
      </w:pPr>
    </w:p>
    <w:p w:rsidR="005353DA" w:rsidRPr="00936EFB" w:rsidRDefault="00702A12" w:rsidP="001E6DC6">
      <w:pPr>
        <w:pStyle w:val="BodyTextIndent2"/>
        <w:tabs>
          <w:tab w:val="clear" w:pos="-1440"/>
        </w:tabs>
        <w:rPr>
          <w:rFonts w:ascii="Calibri" w:hAnsi="Calibri"/>
          <w:sz w:val="22"/>
          <w:szCs w:val="22"/>
        </w:rPr>
      </w:pPr>
      <w:r>
        <w:rPr>
          <w:rFonts w:ascii="Calibri" w:hAnsi="Calibri"/>
          <w:sz w:val="22"/>
          <w:szCs w:val="22"/>
        </w:rPr>
        <w:t>28</w:t>
      </w:r>
      <w:r w:rsidR="005353DA" w:rsidRPr="00936EFB">
        <w:rPr>
          <w:rFonts w:ascii="Calibri" w:hAnsi="Calibri"/>
          <w:sz w:val="22"/>
          <w:szCs w:val="22"/>
        </w:rPr>
        <w:t>.</w:t>
      </w:r>
      <w:r w:rsidR="005353DA" w:rsidRPr="00936EFB">
        <w:rPr>
          <w:rFonts w:ascii="Calibri" w:hAnsi="Calibri"/>
          <w:sz w:val="22"/>
          <w:szCs w:val="22"/>
        </w:rPr>
        <w:tab/>
        <w:t>Maintains an attendance record that remains within the established attendance policy.</w:t>
      </w:r>
    </w:p>
    <w:p w:rsidR="005353DA" w:rsidRPr="00936EFB" w:rsidRDefault="00702A12" w:rsidP="001E6DC6">
      <w:pPr>
        <w:pStyle w:val="BodyTextIndent2"/>
        <w:tabs>
          <w:tab w:val="clear" w:pos="-1440"/>
        </w:tabs>
        <w:rPr>
          <w:rFonts w:ascii="Calibri" w:hAnsi="Calibri"/>
          <w:sz w:val="22"/>
          <w:szCs w:val="22"/>
        </w:rPr>
      </w:pPr>
      <w:r>
        <w:rPr>
          <w:rFonts w:ascii="Calibri" w:hAnsi="Calibri"/>
          <w:sz w:val="22"/>
          <w:szCs w:val="22"/>
        </w:rPr>
        <w:t>29</w:t>
      </w:r>
      <w:r w:rsidR="005353DA" w:rsidRPr="00936EFB">
        <w:rPr>
          <w:rFonts w:ascii="Calibri" w:hAnsi="Calibri"/>
          <w:sz w:val="22"/>
          <w:szCs w:val="22"/>
        </w:rPr>
        <w:t>.</w:t>
      </w:r>
      <w:r w:rsidR="005353DA" w:rsidRPr="00936EFB">
        <w:rPr>
          <w:rFonts w:ascii="Calibri" w:hAnsi="Calibri"/>
          <w:sz w:val="22"/>
          <w:szCs w:val="22"/>
        </w:rPr>
        <w:tab/>
        <w:t>Follows all procedures and policies in relation to requesting time off, documenting time worked, and use of PTO.</w:t>
      </w:r>
    </w:p>
    <w:p w:rsidR="001E6DC6" w:rsidRDefault="001E6DC6" w:rsidP="001E6DC6">
      <w:pPr>
        <w:ind w:left="720" w:hanging="720"/>
        <w:rPr>
          <w:rFonts w:ascii="Calibri" w:hAnsi="Calibri"/>
          <w:b/>
          <w:sz w:val="22"/>
          <w:szCs w:val="22"/>
        </w:rPr>
      </w:pPr>
    </w:p>
    <w:p w:rsidR="005353DA" w:rsidRPr="00936EFB" w:rsidRDefault="005353DA" w:rsidP="001E6DC6">
      <w:pPr>
        <w:ind w:left="720" w:hanging="720"/>
        <w:rPr>
          <w:rFonts w:ascii="Calibri" w:hAnsi="Calibri"/>
          <w:sz w:val="22"/>
          <w:szCs w:val="22"/>
        </w:rPr>
      </w:pPr>
      <w:r w:rsidRPr="00936EFB">
        <w:rPr>
          <w:rFonts w:ascii="Calibri" w:hAnsi="Calibri"/>
          <w:b/>
          <w:sz w:val="22"/>
          <w:szCs w:val="22"/>
        </w:rPr>
        <w:t xml:space="preserve">Responsibility XII: </w:t>
      </w:r>
      <w:r w:rsidRPr="00936EFB">
        <w:rPr>
          <w:rFonts w:ascii="Calibri" w:hAnsi="Calibri"/>
          <w:b/>
          <w:sz w:val="22"/>
          <w:szCs w:val="22"/>
        </w:rPr>
        <w:tab/>
      </w:r>
      <w:r w:rsidRPr="00936EFB">
        <w:rPr>
          <w:rFonts w:ascii="Calibri" w:hAnsi="Calibri"/>
          <w:sz w:val="22"/>
          <w:szCs w:val="22"/>
        </w:rPr>
        <w:t>GENERAL SAFETY</w:t>
      </w:r>
    </w:p>
    <w:p w:rsidR="005353DA" w:rsidRPr="00936EFB" w:rsidRDefault="005353DA" w:rsidP="001E6DC6">
      <w:pPr>
        <w:ind w:left="720" w:hanging="720"/>
        <w:rPr>
          <w:rFonts w:ascii="Calibri" w:hAnsi="Calibri"/>
          <w:sz w:val="22"/>
          <w:szCs w:val="22"/>
        </w:rPr>
      </w:pPr>
    </w:p>
    <w:p w:rsidR="005353DA" w:rsidRPr="00936EFB" w:rsidRDefault="00702A12" w:rsidP="001E6DC6">
      <w:pPr>
        <w:ind w:left="720" w:hanging="720"/>
        <w:rPr>
          <w:rFonts w:ascii="Calibri" w:hAnsi="Calibri"/>
          <w:sz w:val="22"/>
          <w:szCs w:val="22"/>
        </w:rPr>
      </w:pPr>
      <w:r>
        <w:rPr>
          <w:rFonts w:ascii="Calibri" w:hAnsi="Calibri"/>
          <w:sz w:val="22"/>
          <w:szCs w:val="22"/>
        </w:rPr>
        <w:t>30</w:t>
      </w:r>
      <w:r w:rsidR="005353DA" w:rsidRPr="00936EFB">
        <w:rPr>
          <w:rFonts w:ascii="Calibri" w:hAnsi="Calibri"/>
          <w:sz w:val="22"/>
          <w:szCs w:val="22"/>
        </w:rPr>
        <w:t>.</w:t>
      </w:r>
      <w:r w:rsidR="005353DA" w:rsidRPr="00936EFB">
        <w:rPr>
          <w:rFonts w:ascii="Calibri" w:hAnsi="Calibri"/>
          <w:sz w:val="22"/>
          <w:szCs w:val="22"/>
        </w:rPr>
        <w:tab/>
        <w:t>Adheres to facility safety procedures.</w:t>
      </w:r>
    </w:p>
    <w:p w:rsidR="005353DA" w:rsidRPr="00936EFB" w:rsidRDefault="00702A12" w:rsidP="001E6DC6">
      <w:pPr>
        <w:ind w:left="720" w:hanging="720"/>
        <w:rPr>
          <w:rFonts w:ascii="Calibri" w:hAnsi="Calibri"/>
          <w:sz w:val="22"/>
          <w:szCs w:val="22"/>
        </w:rPr>
      </w:pPr>
      <w:r>
        <w:rPr>
          <w:rFonts w:ascii="Calibri" w:hAnsi="Calibri"/>
          <w:sz w:val="22"/>
          <w:szCs w:val="22"/>
        </w:rPr>
        <w:t>31</w:t>
      </w:r>
      <w:r w:rsidR="005353DA" w:rsidRPr="00936EFB">
        <w:rPr>
          <w:rFonts w:ascii="Calibri" w:hAnsi="Calibri"/>
          <w:sz w:val="22"/>
          <w:szCs w:val="22"/>
        </w:rPr>
        <w:t>.</w:t>
      </w:r>
      <w:r w:rsidR="005353DA" w:rsidRPr="00936EFB">
        <w:rPr>
          <w:rFonts w:ascii="Calibri" w:hAnsi="Calibri"/>
          <w:sz w:val="22"/>
          <w:szCs w:val="22"/>
        </w:rPr>
        <w:tab/>
      </w:r>
      <w:r w:rsidR="005353DA">
        <w:rPr>
          <w:rFonts w:ascii="Calibri" w:hAnsi="Calibri"/>
          <w:sz w:val="22"/>
          <w:szCs w:val="22"/>
        </w:rPr>
        <w:t>Reports observed safety hazards and takes appropriate steps to resolve the safety issue if able.</w:t>
      </w:r>
    </w:p>
    <w:p w:rsidR="005353DA" w:rsidRPr="00936EFB" w:rsidRDefault="00702A12" w:rsidP="001E6DC6">
      <w:pPr>
        <w:ind w:left="720" w:hanging="720"/>
        <w:rPr>
          <w:rFonts w:ascii="Calibri" w:hAnsi="Calibri"/>
          <w:sz w:val="22"/>
          <w:szCs w:val="22"/>
        </w:rPr>
      </w:pPr>
      <w:r>
        <w:rPr>
          <w:rFonts w:ascii="Calibri" w:hAnsi="Calibri"/>
          <w:sz w:val="22"/>
          <w:szCs w:val="22"/>
        </w:rPr>
        <w:t>32</w:t>
      </w:r>
      <w:r w:rsidR="005353DA" w:rsidRPr="00936EFB">
        <w:rPr>
          <w:rFonts w:ascii="Calibri" w:hAnsi="Calibri"/>
          <w:sz w:val="22"/>
          <w:szCs w:val="22"/>
        </w:rPr>
        <w:t>.</w:t>
      </w:r>
      <w:r w:rsidR="005353DA" w:rsidRPr="00936EFB">
        <w:rPr>
          <w:rFonts w:ascii="Calibri" w:hAnsi="Calibri"/>
          <w:sz w:val="22"/>
          <w:szCs w:val="22"/>
        </w:rPr>
        <w:tab/>
        <w:t>Attends safety training.</w:t>
      </w:r>
    </w:p>
    <w:p w:rsidR="005353DA" w:rsidRPr="00936EFB" w:rsidRDefault="005353DA" w:rsidP="001E6DC6">
      <w:pPr>
        <w:ind w:left="720" w:hanging="720"/>
        <w:rPr>
          <w:rFonts w:ascii="Calibri" w:hAnsi="Calibri"/>
          <w:sz w:val="22"/>
          <w:szCs w:val="22"/>
        </w:rPr>
      </w:pPr>
    </w:p>
    <w:p w:rsidR="005353DA" w:rsidRPr="00936EFB" w:rsidRDefault="005353DA" w:rsidP="001E6DC6">
      <w:pPr>
        <w:ind w:left="720" w:hanging="720"/>
        <w:rPr>
          <w:rFonts w:ascii="Calibri" w:hAnsi="Calibri"/>
          <w:sz w:val="22"/>
          <w:szCs w:val="22"/>
        </w:rPr>
      </w:pPr>
      <w:r w:rsidRPr="00936EFB">
        <w:rPr>
          <w:rFonts w:ascii="Calibri" w:hAnsi="Calibri"/>
          <w:b/>
          <w:sz w:val="22"/>
          <w:szCs w:val="22"/>
        </w:rPr>
        <w:t>Responsibility XIII:</w:t>
      </w:r>
      <w:r w:rsidRPr="00936EFB">
        <w:rPr>
          <w:rFonts w:ascii="Calibri" w:hAnsi="Calibri"/>
          <w:b/>
          <w:sz w:val="22"/>
          <w:szCs w:val="22"/>
        </w:rPr>
        <w:tab/>
      </w:r>
      <w:r w:rsidRPr="00936EFB">
        <w:rPr>
          <w:rFonts w:ascii="Calibri" w:hAnsi="Calibri"/>
          <w:sz w:val="22"/>
          <w:szCs w:val="22"/>
        </w:rPr>
        <w:t xml:space="preserve"> INITIATIVE/CREATIVITY</w:t>
      </w:r>
    </w:p>
    <w:p w:rsidR="005353DA" w:rsidRPr="00936EFB" w:rsidRDefault="005353DA" w:rsidP="001E6DC6">
      <w:pPr>
        <w:ind w:left="720" w:hanging="720"/>
        <w:rPr>
          <w:rFonts w:ascii="Calibri" w:hAnsi="Calibri"/>
          <w:sz w:val="22"/>
          <w:szCs w:val="22"/>
        </w:rPr>
      </w:pPr>
    </w:p>
    <w:p w:rsidR="005353DA" w:rsidRPr="00936EFB" w:rsidRDefault="00702A12" w:rsidP="001E6DC6">
      <w:pPr>
        <w:pStyle w:val="BodyTextIndent2"/>
        <w:tabs>
          <w:tab w:val="clear" w:pos="-1440"/>
        </w:tabs>
        <w:rPr>
          <w:rFonts w:ascii="Calibri" w:hAnsi="Calibri"/>
          <w:sz w:val="22"/>
          <w:szCs w:val="22"/>
        </w:rPr>
      </w:pPr>
      <w:r>
        <w:rPr>
          <w:rFonts w:ascii="Calibri" w:hAnsi="Calibri"/>
          <w:sz w:val="22"/>
          <w:szCs w:val="22"/>
        </w:rPr>
        <w:t>33</w:t>
      </w:r>
      <w:r w:rsidR="005353DA" w:rsidRPr="00936EFB">
        <w:rPr>
          <w:rFonts w:ascii="Calibri" w:hAnsi="Calibri"/>
          <w:sz w:val="22"/>
          <w:szCs w:val="22"/>
        </w:rPr>
        <w:t>.</w:t>
      </w:r>
      <w:r w:rsidR="005353DA" w:rsidRPr="00936EFB">
        <w:rPr>
          <w:rFonts w:ascii="Calibri" w:hAnsi="Calibri"/>
          <w:sz w:val="22"/>
          <w:szCs w:val="22"/>
        </w:rPr>
        <w:tab/>
        <w:t xml:space="preserve">Consistently seeks new ideas and methods to meet the resident’s needs. </w:t>
      </w:r>
    </w:p>
    <w:p w:rsidR="005353DA" w:rsidRPr="00936EFB" w:rsidRDefault="00702A12" w:rsidP="001E6DC6">
      <w:pPr>
        <w:ind w:left="720" w:hanging="720"/>
        <w:rPr>
          <w:rFonts w:ascii="Calibri" w:hAnsi="Calibri"/>
          <w:sz w:val="22"/>
          <w:szCs w:val="22"/>
        </w:rPr>
      </w:pPr>
      <w:r>
        <w:rPr>
          <w:rFonts w:ascii="Calibri" w:hAnsi="Calibri"/>
          <w:sz w:val="22"/>
          <w:szCs w:val="22"/>
        </w:rPr>
        <w:t>34</w:t>
      </w:r>
      <w:r w:rsidR="005353DA" w:rsidRPr="00936EFB">
        <w:rPr>
          <w:rFonts w:ascii="Calibri" w:hAnsi="Calibri"/>
          <w:sz w:val="22"/>
          <w:szCs w:val="22"/>
        </w:rPr>
        <w:t>.</w:t>
      </w:r>
      <w:r w:rsidR="005353DA" w:rsidRPr="00936EFB">
        <w:rPr>
          <w:rFonts w:ascii="Calibri" w:hAnsi="Calibri"/>
          <w:sz w:val="22"/>
          <w:szCs w:val="22"/>
        </w:rPr>
        <w:tab/>
        <w:t>Effectively plans workload and handles emergencies appropriately.</w:t>
      </w:r>
    </w:p>
    <w:p w:rsidR="005353DA" w:rsidRPr="00936EFB" w:rsidRDefault="005353DA" w:rsidP="001E6DC6">
      <w:pPr>
        <w:ind w:left="720" w:hanging="720"/>
        <w:rPr>
          <w:rFonts w:ascii="Calibri" w:hAnsi="Calibri"/>
          <w:sz w:val="22"/>
          <w:szCs w:val="22"/>
        </w:rPr>
      </w:pPr>
    </w:p>
    <w:p w:rsidR="005353DA" w:rsidRPr="00936EFB" w:rsidRDefault="005353DA" w:rsidP="001E6DC6">
      <w:pPr>
        <w:rPr>
          <w:rFonts w:ascii="Calibri" w:hAnsi="Calibri"/>
          <w:sz w:val="22"/>
          <w:szCs w:val="22"/>
        </w:rPr>
      </w:pPr>
      <w:r w:rsidRPr="00936EFB">
        <w:rPr>
          <w:rFonts w:ascii="Calibri" w:hAnsi="Calibri"/>
          <w:b/>
          <w:sz w:val="22"/>
          <w:szCs w:val="22"/>
        </w:rPr>
        <w:t xml:space="preserve">Responsibility XIV: </w:t>
      </w:r>
      <w:r w:rsidRPr="00936EFB">
        <w:rPr>
          <w:rFonts w:ascii="Calibri" w:hAnsi="Calibri"/>
          <w:b/>
          <w:sz w:val="22"/>
          <w:szCs w:val="22"/>
        </w:rPr>
        <w:tab/>
      </w:r>
      <w:r w:rsidRPr="00936EFB">
        <w:rPr>
          <w:rFonts w:ascii="Calibri" w:hAnsi="Calibri"/>
          <w:sz w:val="22"/>
          <w:szCs w:val="22"/>
        </w:rPr>
        <w:t>COOPERATION/ATTITUDE</w:t>
      </w:r>
    </w:p>
    <w:p w:rsidR="005353DA" w:rsidRPr="00936EFB" w:rsidRDefault="005353DA" w:rsidP="001E6DC6">
      <w:pPr>
        <w:ind w:left="720" w:hanging="720"/>
        <w:rPr>
          <w:rFonts w:ascii="Calibri" w:hAnsi="Calibri"/>
          <w:sz w:val="22"/>
          <w:szCs w:val="22"/>
        </w:rPr>
      </w:pPr>
    </w:p>
    <w:p w:rsidR="005353DA" w:rsidRPr="00702A12" w:rsidRDefault="00702A12" w:rsidP="001E6DC6">
      <w:pPr>
        <w:ind w:left="180" w:hanging="180"/>
        <w:rPr>
          <w:rFonts w:ascii="Calibri" w:hAnsi="Calibri"/>
          <w:sz w:val="22"/>
          <w:szCs w:val="22"/>
        </w:rPr>
      </w:pPr>
      <w:r w:rsidRPr="00702A12">
        <w:rPr>
          <w:rFonts w:ascii="Calibri" w:hAnsi="Calibri"/>
          <w:sz w:val="22"/>
          <w:szCs w:val="22"/>
        </w:rPr>
        <w:t>35</w:t>
      </w:r>
      <w:r>
        <w:rPr>
          <w:rFonts w:ascii="Calibri" w:hAnsi="Calibri"/>
          <w:sz w:val="22"/>
          <w:szCs w:val="22"/>
        </w:rPr>
        <w:t>.</w:t>
      </w:r>
      <w:r>
        <w:rPr>
          <w:rFonts w:ascii="Calibri" w:hAnsi="Calibri"/>
          <w:sz w:val="22"/>
          <w:szCs w:val="22"/>
        </w:rPr>
        <w:tab/>
      </w:r>
      <w:r w:rsidR="005353DA" w:rsidRPr="00702A12">
        <w:rPr>
          <w:rFonts w:ascii="Calibri" w:hAnsi="Calibri"/>
          <w:sz w:val="22"/>
          <w:szCs w:val="22"/>
        </w:rPr>
        <w:t>Work place behavior reflects the willingness to be a team player:</w:t>
      </w:r>
    </w:p>
    <w:p w:rsidR="005353DA" w:rsidRDefault="005353DA" w:rsidP="001E6DC6">
      <w:pPr>
        <w:pStyle w:val="ListParagraph"/>
        <w:numPr>
          <w:ilvl w:val="1"/>
          <w:numId w:val="4"/>
        </w:numPr>
      </w:pPr>
      <w:r>
        <w:t>Willingness to cooperate with others.</w:t>
      </w:r>
    </w:p>
    <w:p w:rsidR="005353DA" w:rsidRDefault="005353DA" w:rsidP="001E6DC6">
      <w:pPr>
        <w:pStyle w:val="ListParagraph"/>
        <w:numPr>
          <w:ilvl w:val="1"/>
          <w:numId w:val="4"/>
        </w:numPr>
      </w:pPr>
      <w:r>
        <w:t>Willingness to conform to rules of work.</w:t>
      </w:r>
    </w:p>
    <w:p w:rsidR="005353DA" w:rsidRDefault="005353DA" w:rsidP="001E6DC6">
      <w:pPr>
        <w:pStyle w:val="ListParagraph"/>
        <w:numPr>
          <w:ilvl w:val="1"/>
          <w:numId w:val="4"/>
        </w:numPr>
      </w:pPr>
      <w:r>
        <w:t>Displays a positive attitude towards work and facility.</w:t>
      </w:r>
    </w:p>
    <w:p w:rsidR="005353DA" w:rsidRDefault="005353DA" w:rsidP="001E6DC6">
      <w:pPr>
        <w:pStyle w:val="ListParagraph"/>
        <w:numPr>
          <w:ilvl w:val="1"/>
          <w:numId w:val="4"/>
        </w:numPr>
      </w:pPr>
      <w:r>
        <w:t>Willingness to assist others.</w:t>
      </w:r>
    </w:p>
    <w:p w:rsidR="005353DA" w:rsidRDefault="005353DA" w:rsidP="001E6DC6">
      <w:pPr>
        <w:pStyle w:val="ListParagraph"/>
        <w:numPr>
          <w:ilvl w:val="1"/>
          <w:numId w:val="4"/>
        </w:numPr>
      </w:pPr>
      <w:r>
        <w:t>Ability to recognize, participate and adjust to change in situations and work assignments.</w:t>
      </w:r>
    </w:p>
    <w:p w:rsidR="005353DA" w:rsidRDefault="005353DA" w:rsidP="001E6DC6">
      <w:pPr>
        <w:pStyle w:val="ListParagraph"/>
        <w:numPr>
          <w:ilvl w:val="1"/>
          <w:numId w:val="4"/>
        </w:numPr>
      </w:pPr>
      <w:r>
        <w:t>Is dependable, can be counted on to do assigned tasks without strict supervision.</w:t>
      </w:r>
    </w:p>
    <w:p w:rsidR="005353DA" w:rsidRDefault="005353DA" w:rsidP="001E6DC6">
      <w:pPr>
        <w:pStyle w:val="ListParagraph"/>
        <w:numPr>
          <w:ilvl w:val="1"/>
          <w:numId w:val="4"/>
        </w:numPr>
      </w:pPr>
      <w:r>
        <w:t>Conforms to expectations of professional appearance, personal hygiene and grooming.</w:t>
      </w:r>
    </w:p>
    <w:p w:rsidR="005353DA" w:rsidRDefault="005353DA" w:rsidP="001E6DC6">
      <w:pPr>
        <w:pStyle w:val="ListParagraph"/>
        <w:numPr>
          <w:ilvl w:val="1"/>
          <w:numId w:val="4"/>
        </w:numPr>
      </w:pPr>
      <w:r>
        <w:t>Communications with others (courtesy, voice tone, facial expressions, gestures) are appropriate at all times and do not cause discord among the staff, families, or visitors.</w:t>
      </w:r>
    </w:p>
    <w:p w:rsidR="005353DA" w:rsidRDefault="005353DA" w:rsidP="001E6DC6">
      <w:pPr>
        <w:pStyle w:val="ListParagraph"/>
        <w:numPr>
          <w:ilvl w:val="1"/>
          <w:numId w:val="4"/>
        </w:numPr>
      </w:pPr>
      <w:r>
        <w:t>There is the absence of argumentative reluctance.</w:t>
      </w:r>
    </w:p>
    <w:p w:rsidR="005353DA" w:rsidRPr="008D76B2" w:rsidRDefault="005353DA" w:rsidP="001E6DC6">
      <w:pPr>
        <w:rPr>
          <w:rFonts w:ascii="Calibri" w:hAnsi="Calibri"/>
          <w:sz w:val="22"/>
          <w:szCs w:val="22"/>
        </w:rPr>
      </w:pPr>
      <w:r w:rsidRPr="008D76B2">
        <w:rPr>
          <w:rFonts w:ascii="Calibri" w:hAnsi="Calibri"/>
          <w:b/>
          <w:sz w:val="22"/>
          <w:szCs w:val="22"/>
        </w:rPr>
        <w:t>Responsibility X</w:t>
      </w:r>
      <w:r>
        <w:rPr>
          <w:rFonts w:ascii="Calibri" w:hAnsi="Calibri"/>
          <w:b/>
          <w:sz w:val="22"/>
          <w:szCs w:val="22"/>
        </w:rPr>
        <w:t>V</w:t>
      </w:r>
      <w:r w:rsidRPr="008D76B2">
        <w:rPr>
          <w:rFonts w:ascii="Calibri" w:hAnsi="Calibri"/>
          <w:b/>
          <w:sz w:val="22"/>
          <w:szCs w:val="22"/>
        </w:rPr>
        <w:t xml:space="preserve">:  </w:t>
      </w:r>
      <w:r>
        <w:rPr>
          <w:rFonts w:ascii="Calibri" w:hAnsi="Calibri"/>
          <w:b/>
          <w:sz w:val="22"/>
          <w:szCs w:val="22"/>
        </w:rPr>
        <w:tab/>
      </w:r>
      <w:r w:rsidRPr="008D76B2">
        <w:rPr>
          <w:rFonts w:ascii="Calibri" w:hAnsi="Calibri"/>
          <w:sz w:val="22"/>
          <w:szCs w:val="22"/>
        </w:rPr>
        <w:t>Imaginative (will be rated according to the following scale)</w:t>
      </w:r>
    </w:p>
    <w:p w:rsidR="005353DA" w:rsidRDefault="005353DA" w:rsidP="001E6DC6">
      <w:pPr>
        <w:rPr>
          <w:rFonts w:ascii="Calibri" w:hAnsi="Calibri"/>
          <w:b/>
          <w:sz w:val="22"/>
          <w:szCs w:val="22"/>
        </w:rPr>
      </w:pPr>
    </w:p>
    <w:p w:rsidR="005353DA" w:rsidRPr="008D76B2" w:rsidRDefault="00702A12" w:rsidP="001E6DC6">
      <w:pPr>
        <w:ind w:left="720" w:hanging="720"/>
        <w:rPr>
          <w:rFonts w:ascii="Calibri" w:hAnsi="Calibri"/>
          <w:b/>
          <w:sz w:val="22"/>
          <w:szCs w:val="22"/>
        </w:rPr>
      </w:pPr>
      <w:r>
        <w:rPr>
          <w:rFonts w:ascii="Calibri" w:hAnsi="Calibri"/>
          <w:sz w:val="22"/>
          <w:szCs w:val="22"/>
        </w:rPr>
        <w:t>36</w:t>
      </w:r>
      <w:r>
        <w:rPr>
          <w:rFonts w:ascii="Calibri" w:hAnsi="Calibri"/>
          <w:sz w:val="22"/>
          <w:szCs w:val="22"/>
        </w:rPr>
        <w:tab/>
      </w:r>
      <w:r w:rsidR="005353DA" w:rsidRPr="008D76B2">
        <w:rPr>
          <w:rFonts w:ascii="Calibri" w:hAnsi="Calibri"/>
          <w:sz w:val="22"/>
          <w:szCs w:val="22"/>
        </w:rPr>
        <w:t>Has the ability to be imaginative and consistently seeks improved methods of operations:</w:t>
      </w:r>
    </w:p>
    <w:p w:rsidR="005353DA" w:rsidRPr="008D76B2" w:rsidRDefault="005353DA" w:rsidP="001E6DC6">
      <w:pPr>
        <w:pStyle w:val="ListParagraph"/>
        <w:numPr>
          <w:ilvl w:val="1"/>
          <w:numId w:val="6"/>
        </w:numPr>
      </w:pPr>
      <w:r w:rsidRPr="008D76B2">
        <w:t>Continually seeks new and better ways of doing things; is extremely imaginative</w:t>
      </w:r>
    </w:p>
    <w:p w:rsidR="005353DA" w:rsidRPr="008D76B2" w:rsidRDefault="005353DA" w:rsidP="001E6DC6">
      <w:pPr>
        <w:pStyle w:val="ListParagraph"/>
        <w:numPr>
          <w:ilvl w:val="1"/>
          <w:numId w:val="6"/>
        </w:numPr>
      </w:pPr>
      <w:r w:rsidRPr="008D76B2">
        <w:t>Frequently suggests new ways of doing things; very imaginative</w:t>
      </w:r>
    </w:p>
    <w:p w:rsidR="005353DA" w:rsidRPr="008D76B2" w:rsidRDefault="005353DA" w:rsidP="001E6DC6">
      <w:pPr>
        <w:pStyle w:val="ListParagraph"/>
        <w:numPr>
          <w:ilvl w:val="1"/>
          <w:numId w:val="6"/>
        </w:numPr>
      </w:pPr>
      <w:r w:rsidRPr="008D76B2">
        <w:t>Occasionally comes up with a new idea</w:t>
      </w:r>
    </w:p>
    <w:p w:rsidR="005353DA" w:rsidRPr="008D76B2" w:rsidRDefault="005353DA" w:rsidP="001E6DC6">
      <w:pPr>
        <w:pStyle w:val="ListParagraph"/>
        <w:numPr>
          <w:ilvl w:val="1"/>
          <w:numId w:val="6"/>
        </w:numPr>
      </w:pPr>
      <w:r w:rsidRPr="008D76B2">
        <w:t>Rarely has a new idea; is unimaginative (resists change)</w:t>
      </w:r>
    </w:p>
    <w:p w:rsidR="005353DA" w:rsidRPr="00936EFB" w:rsidRDefault="005353DA" w:rsidP="001E6DC6">
      <w:pPr>
        <w:rPr>
          <w:rFonts w:ascii="Calibri" w:hAnsi="Calibri"/>
          <w:b/>
          <w:sz w:val="22"/>
          <w:szCs w:val="22"/>
        </w:rPr>
      </w:pPr>
      <w:r w:rsidRPr="00936EFB">
        <w:rPr>
          <w:rFonts w:ascii="Calibri" w:hAnsi="Calibri"/>
          <w:b/>
          <w:sz w:val="22"/>
          <w:szCs w:val="22"/>
        </w:rPr>
        <w:t>Responsibility X</w:t>
      </w:r>
      <w:r>
        <w:rPr>
          <w:rFonts w:ascii="Calibri" w:hAnsi="Calibri"/>
          <w:b/>
          <w:sz w:val="22"/>
          <w:szCs w:val="22"/>
        </w:rPr>
        <w:t>V</w:t>
      </w:r>
      <w:r w:rsidRPr="00936EFB">
        <w:rPr>
          <w:rFonts w:ascii="Calibri" w:hAnsi="Calibri"/>
          <w:b/>
          <w:sz w:val="22"/>
          <w:szCs w:val="22"/>
        </w:rPr>
        <w:t>I:</w:t>
      </w:r>
      <w:r w:rsidRPr="00936EFB">
        <w:rPr>
          <w:rFonts w:ascii="Calibri" w:hAnsi="Calibri"/>
          <w:b/>
          <w:sz w:val="22"/>
          <w:szCs w:val="22"/>
        </w:rPr>
        <w:tab/>
        <w:t xml:space="preserve"> </w:t>
      </w:r>
      <w:r w:rsidRPr="00936EFB">
        <w:rPr>
          <w:rFonts w:ascii="Calibri" w:hAnsi="Calibri"/>
          <w:sz w:val="22"/>
          <w:szCs w:val="22"/>
        </w:rPr>
        <w:t>DEPENDABILITY</w:t>
      </w:r>
    </w:p>
    <w:p w:rsidR="005353DA" w:rsidRPr="00936EFB" w:rsidRDefault="005353DA" w:rsidP="001E6DC6">
      <w:pPr>
        <w:rPr>
          <w:rFonts w:ascii="Calibri" w:hAnsi="Calibri"/>
          <w:b/>
          <w:sz w:val="22"/>
          <w:szCs w:val="22"/>
        </w:rPr>
      </w:pPr>
    </w:p>
    <w:p w:rsidR="005353DA" w:rsidRPr="00936EFB" w:rsidRDefault="00702A12" w:rsidP="001E6DC6">
      <w:pPr>
        <w:ind w:left="720" w:hanging="720"/>
        <w:rPr>
          <w:rFonts w:ascii="Calibri" w:hAnsi="Calibri"/>
          <w:sz w:val="22"/>
          <w:szCs w:val="22"/>
        </w:rPr>
      </w:pPr>
      <w:r>
        <w:rPr>
          <w:rFonts w:ascii="Calibri" w:hAnsi="Calibri"/>
          <w:sz w:val="22"/>
          <w:szCs w:val="22"/>
        </w:rPr>
        <w:t>37</w:t>
      </w:r>
      <w:r w:rsidR="005353DA" w:rsidRPr="00936EFB">
        <w:rPr>
          <w:rFonts w:ascii="Calibri" w:hAnsi="Calibri"/>
          <w:sz w:val="22"/>
          <w:szCs w:val="22"/>
        </w:rPr>
        <w:t>.</w:t>
      </w:r>
      <w:r w:rsidR="005353DA" w:rsidRPr="00936EFB">
        <w:rPr>
          <w:rFonts w:ascii="Calibri" w:hAnsi="Calibri"/>
          <w:sz w:val="22"/>
          <w:szCs w:val="22"/>
        </w:rPr>
        <w:tab/>
        <w:t xml:space="preserve">Can be counted on to do assigned tasks without the need for strict supervision. </w:t>
      </w:r>
    </w:p>
    <w:p w:rsidR="005353DA" w:rsidRPr="00936EFB" w:rsidRDefault="00702A12" w:rsidP="001E6DC6">
      <w:pPr>
        <w:pStyle w:val="BodyTextIndent2"/>
        <w:rPr>
          <w:rFonts w:ascii="Calibri" w:hAnsi="Calibri"/>
          <w:sz w:val="22"/>
          <w:szCs w:val="22"/>
        </w:rPr>
      </w:pPr>
      <w:r>
        <w:rPr>
          <w:rFonts w:ascii="Calibri" w:hAnsi="Calibri"/>
          <w:sz w:val="22"/>
          <w:szCs w:val="22"/>
        </w:rPr>
        <w:t>38</w:t>
      </w:r>
      <w:r w:rsidR="005353DA" w:rsidRPr="00936EFB">
        <w:rPr>
          <w:rFonts w:ascii="Calibri" w:hAnsi="Calibri"/>
          <w:sz w:val="22"/>
          <w:szCs w:val="22"/>
        </w:rPr>
        <w:t>.</w:t>
      </w:r>
      <w:r w:rsidR="005353DA" w:rsidRPr="00936EFB">
        <w:rPr>
          <w:rFonts w:ascii="Calibri" w:hAnsi="Calibri"/>
          <w:sz w:val="22"/>
          <w:szCs w:val="22"/>
        </w:rPr>
        <w:tab/>
        <w:t>Performs others duties as assigned or requested.</w:t>
      </w:r>
    </w:p>
    <w:p w:rsidR="005353DA" w:rsidRPr="00936EFB" w:rsidRDefault="005353DA" w:rsidP="001E6DC6">
      <w:pPr>
        <w:spacing w:line="19" w:lineRule="exact"/>
        <w:rPr>
          <w:rFonts w:ascii="Calibri" w:hAnsi="Calibri"/>
          <w:sz w:val="22"/>
          <w:szCs w:val="22"/>
        </w:rPr>
      </w:pPr>
    </w:p>
    <w:p w:rsidR="005353DA" w:rsidRPr="00936EFB" w:rsidRDefault="005353DA" w:rsidP="001E6DC6">
      <w:pPr>
        <w:spacing w:line="19" w:lineRule="exact"/>
        <w:rPr>
          <w:rFonts w:ascii="Calibri" w:hAnsi="Calibri"/>
          <w:sz w:val="22"/>
          <w:szCs w:val="22"/>
        </w:rPr>
      </w:pPr>
    </w:p>
    <w:p w:rsidR="005353DA" w:rsidRPr="00936EFB" w:rsidRDefault="005353DA" w:rsidP="001E6DC6">
      <w:pPr>
        <w:spacing w:line="19" w:lineRule="exact"/>
        <w:rPr>
          <w:rFonts w:ascii="Calibri" w:hAnsi="Calibri"/>
          <w:sz w:val="22"/>
          <w:szCs w:val="22"/>
        </w:rPr>
      </w:pPr>
    </w:p>
    <w:p w:rsidR="005353DA" w:rsidRPr="00936EFB" w:rsidRDefault="005353DA" w:rsidP="001E6DC6">
      <w:pPr>
        <w:spacing w:line="19" w:lineRule="exact"/>
        <w:rPr>
          <w:rFonts w:ascii="Calibri" w:hAnsi="Calibri"/>
          <w:sz w:val="22"/>
          <w:szCs w:val="22"/>
        </w:rPr>
      </w:pPr>
    </w:p>
    <w:p w:rsidR="00702A12" w:rsidRDefault="00702A12" w:rsidP="001E6DC6">
      <w:pPr>
        <w:rPr>
          <w:rFonts w:ascii="Calibri" w:hAnsi="Calibri"/>
          <w:sz w:val="22"/>
          <w:szCs w:val="22"/>
        </w:rPr>
      </w:pPr>
    </w:p>
    <w:p w:rsidR="00164C1B" w:rsidRDefault="005353DA" w:rsidP="001E6DC6">
      <w:r w:rsidRPr="00936EFB">
        <w:rPr>
          <w:rFonts w:ascii="Calibri" w:hAnsi="Calibri"/>
          <w:sz w:val="22"/>
          <w:szCs w:val="22"/>
        </w:rPr>
        <w:t>Acknowledged:</w:t>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rPr>
        <w:t xml:space="preserve"> Date:</w:t>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r w:rsidRPr="00936EFB">
        <w:rPr>
          <w:rFonts w:ascii="Calibri" w:hAnsi="Calibri"/>
          <w:sz w:val="22"/>
          <w:szCs w:val="22"/>
          <w:u w:val="single"/>
        </w:rPr>
        <w:tab/>
      </w:r>
    </w:p>
    <w:sectPr w:rsidR="00164C1B" w:rsidSect="002E15E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440" w:bottom="720" w:left="720" w:header="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961" w:rsidRDefault="00A93961" w:rsidP="005353DA">
      <w:r>
        <w:separator/>
      </w:r>
    </w:p>
  </w:endnote>
  <w:endnote w:type="continuationSeparator" w:id="0">
    <w:p w:rsidR="00A93961" w:rsidRDefault="00A93961" w:rsidP="0053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1" w:rsidRDefault="002E1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783" w:rsidRPr="001E6DC6" w:rsidRDefault="00BD3783" w:rsidP="001E6DC6">
    <w:pP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1" w:rsidRDefault="002E1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961" w:rsidRDefault="00A93961" w:rsidP="005353DA">
      <w:r>
        <w:separator/>
      </w:r>
    </w:p>
  </w:footnote>
  <w:footnote w:type="continuationSeparator" w:id="0">
    <w:p w:rsidR="00A93961" w:rsidRDefault="00A93961" w:rsidP="0053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1" w:rsidRDefault="002E1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1" w:rsidRDefault="002E15E1">
    <w:pPr>
      <w:pStyle w:val="Header"/>
      <w:tabs>
        <w:tab w:val="left" w:pos="2580"/>
        <w:tab w:val="left" w:pos="2985"/>
      </w:tabs>
      <w:spacing w:after="120" w:line="276" w:lineRule="auto"/>
      <w:rPr>
        <w:rFonts w:ascii="Calibri" w:hAnsi="Calibri"/>
        <w:b/>
        <w:bCs/>
        <w:color w:val="8DB3E2"/>
        <w:sz w:val="22"/>
        <w:szCs w:val="22"/>
      </w:rPr>
    </w:pPr>
    <w:r w:rsidRPr="002E15E1">
      <w:rPr>
        <w:rFonts w:ascii="Calibri" w:hAnsi="Calibri"/>
        <w:b/>
        <w:bCs/>
        <w:noProof/>
        <w:color w:val="8DB3E2"/>
        <w:sz w:val="22"/>
        <w:szCs w:val="22"/>
      </w:rPr>
      <w:drawing>
        <wp:inline distT="0" distB="0" distL="0" distR="0">
          <wp:extent cx="1266825" cy="981075"/>
          <wp:effectExtent l="19050" t="0" r="9525"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BD3783" w:rsidRPr="001E6DC6" w:rsidRDefault="005353DA" w:rsidP="002E15E1">
    <w:pPr>
      <w:pStyle w:val="Header"/>
      <w:tabs>
        <w:tab w:val="left" w:pos="2580"/>
        <w:tab w:val="left" w:pos="2985"/>
      </w:tabs>
      <w:spacing w:after="120" w:line="276" w:lineRule="auto"/>
      <w:jc w:val="center"/>
      <w:rPr>
        <w:rFonts w:ascii="Calibri" w:hAnsi="Calibri"/>
        <w:b/>
        <w:bCs/>
        <w:color w:val="8DB3E2"/>
        <w:sz w:val="22"/>
        <w:szCs w:val="22"/>
      </w:rPr>
    </w:pPr>
    <w:r w:rsidRPr="001E6DC6">
      <w:rPr>
        <w:rFonts w:ascii="Calibri" w:hAnsi="Calibri"/>
        <w:b/>
        <w:bCs/>
        <w:color w:val="8DB3E2"/>
        <w:sz w:val="22"/>
        <w:szCs w:val="22"/>
      </w:rPr>
      <w:t>Relief Cook</w:t>
    </w:r>
    <w:r w:rsidR="00BD3783" w:rsidRPr="001E6DC6">
      <w:rPr>
        <w:rFonts w:ascii="Calibri" w:hAnsi="Calibri"/>
        <w:b/>
        <w:bCs/>
        <w:color w:val="8DB3E2"/>
        <w:sz w:val="22"/>
        <w:szCs w:val="22"/>
      </w:rPr>
      <w:t xml:space="preserve"> Job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E1" w:rsidRDefault="002E1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03EB"/>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B3C85"/>
    <w:multiLevelType w:val="singleLevel"/>
    <w:tmpl w:val="133E73A0"/>
    <w:lvl w:ilvl="0">
      <w:start w:val="1"/>
      <w:numFmt w:val="decimal"/>
      <w:lvlText w:val="%1."/>
      <w:lvlJc w:val="left"/>
      <w:pPr>
        <w:tabs>
          <w:tab w:val="num" w:pos="720"/>
        </w:tabs>
        <w:ind w:left="720" w:hanging="600"/>
      </w:pPr>
      <w:rPr>
        <w:rFonts w:hint="default"/>
      </w:rPr>
    </w:lvl>
  </w:abstractNum>
  <w:abstractNum w:abstractNumId="2">
    <w:nsid w:val="26BB1577"/>
    <w:multiLevelType w:val="hybridMultilevel"/>
    <w:tmpl w:val="890E6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4440E"/>
    <w:multiLevelType w:val="hybridMultilevel"/>
    <w:tmpl w:val="B58E924C"/>
    <w:lvl w:ilvl="0" w:tplc="14B83D50">
      <w:start w:val="4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86E176E"/>
    <w:multiLevelType w:val="hybridMultilevel"/>
    <w:tmpl w:val="128A9A7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C0324"/>
    <w:multiLevelType w:val="singleLevel"/>
    <w:tmpl w:val="6FC4265E"/>
    <w:lvl w:ilvl="0">
      <w:start w:val="19"/>
      <w:numFmt w:val="decimal"/>
      <w:lvlText w:val="%1."/>
      <w:lvlJc w:val="left"/>
      <w:pPr>
        <w:tabs>
          <w:tab w:val="num" w:pos="720"/>
        </w:tabs>
        <w:ind w:left="720" w:hanging="600"/>
      </w:pPr>
      <w:rPr>
        <w:rFonts w:hint="default"/>
      </w:rPr>
    </w:lvl>
  </w:abstractNum>
  <w:abstractNum w:abstractNumId="6">
    <w:nsid w:val="66867A86"/>
    <w:multiLevelType w:val="hybridMultilevel"/>
    <w:tmpl w:val="74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DA"/>
    <w:rsid w:val="00002446"/>
    <w:rsid w:val="000054E4"/>
    <w:rsid w:val="0000595B"/>
    <w:rsid w:val="00005EAA"/>
    <w:rsid w:val="00006B65"/>
    <w:rsid w:val="00006DEE"/>
    <w:rsid w:val="00011901"/>
    <w:rsid w:val="00015794"/>
    <w:rsid w:val="00016B08"/>
    <w:rsid w:val="0001702B"/>
    <w:rsid w:val="00020182"/>
    <w:rsid w:val="00024233"/>
    <w:rsid w:val="00030EE4"/>
    <w:rsid w:val="00031F72"/>
    <w:rsid w:val="00036610"/>
    <w:rsid w:val="00040088"/>
    <w:rsid w:val="00043E8B"/>
    <w:rsid w:val="0004565A"/>
    <w:rsid w:val="00045B74"/>
    <w:rsid w:val="00045CAD"/>
    <w:rsid w:val="000467F4"/>
    <w:rsid w:val="00047F26"/>
    <w:rsid w:val="00055A12"/>
    <w:rsid w:val="00055F06"/>
    <w:rsid w:val="00057935"/>
    <w:rsid w:val="00060332"/>
    <w:rsid w:val="00061671"/>
    <w:rsid w:val="00061F97"/>
    <w:rsid w:val="00065712"/>
    <w:rsid w:val="000668BC"/>
    <w:rsid w:val="00067064"/>
    <w:rsid w:val="00067A70"/>
    <w:rsid w:val="00067EC6"/>
    <w:rsid w:val="000711DA"/>
    <w:rsid w:val="0007316F"/>
    <w:rsid w:val="0007351E"/>
    <w:rsid w:val="00073879"/>
    <w:rsid w:val="00073BA9"/>
    <w:rsid w:val="0008060A"/>
    <w:rsid w:val="00080923"/>
    <w:rsid w:val="00084AB7"/>
    <w:rsid w:val="00084ABD"/>
    <w:rsid w:val="00085789"/>
    <w:rsid w:val="00093161"/>
    <w:rsid w:val="00093691"/>
    <w:rsid w:val="00095D51"/>
    <w:rsid w:val="000968D1"/>
    <w:rsid w:val="000A0209"/>
    <w:rsid w:val="000A0755"/>
    <w:rsid w:val="000A09A0"/>
    <w:rsid w:val="000A3409"/>
    <w:rsid w:val="000A3B23"/>
    <w:rsid w:val="000A5B62"/>
    <w:rsid w:val="000A5E27"/>
    <w:rsid w:val="000A6A61"/>
    <w:rsid w:val="000B1A49"/>
    <w:rsid w:val="000B3731"/>
    <w:rsid w:val="000B376B"/>
    <w:rsid w:val="000B3CA1"/>
    <w:rsid w:val="000B6311"/>
    <w:rsid w:val="000B637D"/>
    <w:rsid w:val="000B6E89"/>
    <w:rsid w:val="000C37A0"/>
    <w:rsid w:val="000C4065"/>
    <w:rsid w:val="000C5A40"/>
    <w:rsid w:val="000C5B3A"/>
    <w:rsid w:val="000C64F8"/>
    <w:rsid w:val="000C6765"/>
    <w:rsid w:val="000C68A5"/>
    <w:rsid w:val="000C7688"/>
    <w:rsid w:val="000D0A62"/>
    <w:rsid w:val="000D13B3"/>
    <w:rsid w:val="000D2DBD"/>
    <w:rsid w:val="000D63C2"/>
    <w:rsid w:val="000D6709"/>
    <w:rsid w:val="000E1EA8"/>
    <w:rsid w:val="000E4E11"/>
    <w:rsid w:val="000E7F4A"/>
    <w:rsid w:val="000F0148"/>
    <w:rsid w:val="000F1B21"/>
    <w:rsid w:val="000F38B5"/>
    <w:rsid w:val="000F52A6"/>
    <w:rsid w:val="000F53B3"/>
    <w:rsid w:val="000F57B0"/>
    <w:rsid w:val="000F59AE"/>
    <w:rsid w:val="000F7819"/>
    <w:rsid w:val="00100DB4"/>
    <w:rsid w:val="0010178B"/>
    <w:rsid w:val="00102308"/>
    <w:rsid w:val="001025FB"/>
    <w:rsid w:val="00105759"/>
    <w:rsid w:val="00107DF1"/>
    <w:rsid w:val="0011665B"/>
    <w:rsid w:val="00117C46"/>
    <w:rsid w:val="00121859"/>
    <w:rsid w:val="00122ABB"/>
    <w:rsid w:val="00133661"/>
    <w:rsid w:val="00134C44"/>
    <w:rsid w:val="00135A4D"/>
    <w:rsid w:val="00136828"/>
    <w:rsid w:val="001373AB"/>
    <w:rsid w:val="001379AD"/>
    <w:rsid w:val="00144B6D"/>
    <w:rsid w:val="00146564"/>
    <w:rsid w:val="00150CE3"/>
    <w:rsid w:val="00150D53"/>
    <w:rsid w:val="0015351D"/>
    <w:rsid w:val="00164C1B"/>
    <w:rsid w:val="001655D9"/>
    <w:rsid w:val="001670C3"/>
    <w:rsid w:val="00171A1F"/>
    <w:rsid w:val="00172ACF"/>
    <w:rsid w:val="00177A50"/>
    <w:rsid w:val="00177C15"/>
    <w:rsid w:val="0018330A"/>
    <w:rsid w:val="00185637"/>
    <w:rsid w:val="00186168"/>
    <w:rsid w:val="0018721E"/>
    <w:rsid w:val="00190B19"/>
    <w:rsid w:val="00194246"/>
    <w:rsid w:val="00194885"/>
    <w:rsid w:val="0019552A"/>
    <w:rsid w:val="001965F2"/>
    <w:rsid w:val="00196962"/>
    <w:rsid w:val="00196CF9"/>
    <w:rsid w:val="00196FE1"/>
    <w:rsid w:val="00197E57"/>
    <w:rsid w:val="001A056C"/>
    <w:rsid w:val="001A1C7F"/>
    <w:rsid w:val="001A394E"/>
    <w:rsid w:val="001A3D92"/>
    <w:rsid w:val="001A5E2D"/>
    <w:rsid w:val="001B03A1"/>
    <w:rsid w:val="001B12F3"/>
    <w:rsid w:val="001B13DC"/>
    <w:rsid w:val="001B2505"/>
    <w:rsid w:val="001B3852"/>
    <w:rsid w:val="001B4C98"/>
    <w:rsid w:val="001B4E62"/>
    <w:rsid w:val="001B547A"/>
    <w:rsid w:val="001B6510"/>
    <w:rsid w:val="001B7FE6"/>
    <w:rsid w:val="001C111D"/>
    <w:rsid w:val="001C156A"/>
    <w:rsid w:val="001C2378"/>
    <w:rsid w:val="001C2E0E"/>
    <w:rsid w:val="001C3094"/>
    <w:rsid w:val="001C3FAD"/>
    <w:rsid w:val="001C50A4"/>
    <w:rsid w:val="001C548C"/>
    <w:rsid w:val="001C6552"/>
    <w:rsid w:val="001D25E9"/>
    <w:rsid w:val="001D2FA7"/>
    <w:rsid w:val="001D335F"/>
    <w:rsid w:val="001D3DAE"/>
    <w:rsid w:val="001D6A47"/>
    <w:rsid w:val="001D7A1E"/>
    <w:rsid w:val="001E2290"/>
    <w:rsid w:val="001E3219"/>
    <w:rsid w:val="001E3962"/>
    <w:rsid w:val="001E47FA"/>
    <w:rsid w:val="001E4EEA"/>
    <w:rsid w:val="001E5344"/>
    <w:rsid w:val="001E6DC6"/>
    <w:rsid w:val="001E7E55"/>
    <w:rsid w:val="001F0CC2"/>
    <w:rsid w:val="001F2F73"/>
    <w:rsid w:val="00200605"/>
    <w:rsid w:val="0020160B"/>
    <w:rsid w:val="00201BE7"/>
    <w:rsid w:val="0020378D"/>
    <w:rsid w:val="002041B2"/>
    <w:rsid w:val="0021006F"/>
    <w:rsid w:val="002137BA"/>
    <w:rsid w:val="002158E0"/>
    <w:rsid w:val="002162C4"/>
    <w:rsid w:val="00217630"/>
    <w:rsid w:val="00221D82"/>
    <w:rsid w:val="00232731"/>
    <w:rsid w:val="0023380D"/>
    <w:rsid w:val="00233B67"/>
    <w:rsid w:val="00233BA4"/>
    <w:rsid w:val="00234534"/>
    <w:rsid w:val="00237769"/>
    <w:rsid w:val="00242B78"/>
    <w:rsid w:val="00242D87"/>
    <w:rsid w:val="00244F2C"/>
    <w:rsid w:val="00245B56"/>
    <w:rsid w:val="00246E75"/>
    <w:rsid w:val="00247527"/>
    <w:rsid w:val="00250DAB"/>
    <w:rsid w:val="0025192F"/>
    <w:rsid w:val="00256545"/>
    <w:rsid w:val="002568F5"/>
    <w:rsid w:val="0026204E"/>
    <w:rsid w:val="00262504"/>
    <w:rsid w:val="00263A61"/>
    <w:rsid w:val="00263F70"/>
    <w:rsid w:val="002664D2"/>
    <w:rsid w:val="00266DC8"/>
    <w:rsid w:val="0026757B"/>
    <w:rsid w:val="002703A8"/>
    <w:rsid w:val="00271F8B"/>
    <w:rsid w:val="00273F72"/>
    <w:rsid w:val="002754ED"/>
    <w:rsid w:val="002819E3"/>
    <w:rsid w:val="00284464"/>
    <w:rsid w:val="00284783"/>
    <w:rsid w:val="00290849"/>
    <w:rsid w:val="00290DA2"/>
    <w:rsid w:val="00293490"/>
    <w:rsid w:val="002954AC"/>
    <w:rsid w:val="00297A89"/>
    <w:rsid w:val="002A0519"/>
    <w:rsid w:val="002A28AF"/>
    <w:rsid w:val="002A5CD4"/>
    <w:rsid w:val="002A71D1"/>
    <w:rsid w:val="002B6CD8"/>
    <w:rsid w:val="002C0C17"/>
    <w:rsid w:val="002C3A33"/>
    <w:rsid w:val="002C72A2"/>
    <w:rsid w:val="002C7F4B"/>
    <w:rsid w:val="002C7FED"/>
    <w:rsid w:val="002D404C"/>
    <w:rsid w:val="002D482D"/>
    <w:rsid w:val="002D4E56"/>
    <w:rsid w:val="002D67C1"/>
    <w:rsid w:val="002D7035"/>
    <w:rsid w:val="002D7290"/>
    <w:rsid w:val="002D7C9F"/>
    <w:rsid w:val="002D7D4C"/>
    <w:rsid w:val="002E0430"/>
    <w:rsid w:val="002E1490"/>
    <w:rsid w:val="002E15E1"/>
    <w:rsid w:val="002E626C"/>
    <w:rsid w:val="002F009A"/>
    <w:rsid w:val="002F1562"/>
    <w:rsid w:val="002F1E77"/>
    <w:rsid w:val="002F22EB"/>
    <w:rsid w:val="002F3239"/>
    <w:rsid w:val="002F4C60"/>
    <w:rsid w:val="00300E72"/>
    <w:rsid w:val="00301EF2"/>
    <w:rsid w:val="00305A37"/>
    <w:rsid w:val="00306F2C"/>
    <w:rsid w:val="003106CC"/>
    <w:rsid w:val="003115CD"/>
    <w:rsid w:val="0031359B"/>
    <w:rsid w:val="00317715"/>
    <w:rsid w:val="003212EC"/>
    <w:rsid w:val="00322DEB"/>
    <w:rsid w:val="00323166"/>
    <w:rsid w:val="00323F79"/>
    <w:rsid w:val="00325BF1"/>
    <w:rsid w:val="00333E53"/>
    <w:rsid w:val="00335FA8"/>
    <w:rsid w:val="00340F99"/>
    <w:rsid w:val="003424EE"/>
    <w:rsid w:val="00343E7D"/>
    <w:rsid w:val="00346C21"/>
    <w:rsid w:val="00347C22"/>
    <w:rsid w:val="0035361D"/>
    <w:rsid w:val="003566B2"/>
    <w:rsid w:val="003641DC"/>
    <w:rsid w:val="003651DB"/>
    <w:rsid w:val="00367EDD"/>
    <w:rsid w:val="00371401"/>
    <w:rsid w:val="00371C17"/>
    <w:rsid w:val="00371F07"/>
    <w:rsid w:val="0037274E"/>
    <w:rsid w:val="00372945"/>
    <w:rsid w:val="00373932"/>
    <w:rsid w:val="00374116"/>
    <w:rsid w:val="003765CC"/>
    <w:rsid w:val="003806C3"/>
    <w:rsid w:val="0038256C"/>
    <w:rsid w:val="0038396C"/>
    <w:rsid w:val="0038560D"/>
    <w:rsid w:val="003873E8"/>
    <w:rsid w:val="003878C7"/>
    <w:rsid w:val="00390B23"/>
    <w:rsid w:val="00390B65"/>
    <w:rsid w:val="0039145E"/>
    <w:rsid w:val="00392846"/>
    <w:rsid w:val="00393131"/>
    <w:rsid w:val="0039728D"/>
    <w:rsid w:val="003A05E0"/>
    <w:rsid w:val="003A0957"/>
    <w:rsid w:val="003A2453"/>
    <w:rsid w:val="003A37B7"/>
    <w:rsid w:val="003A4E8C"/>
    <w:rsid w:val="003A6113"/>
    <w:rsid w:val="003A71E6"/>
    <w:rsid w:val="003B06BF"/>
    <w:rsid w:val="003B17E4"/>
    <w:rsid w:val="003B3864"/>
    <w:rsid w:val="003C20A9"/>
    <w:rsid w:val="003C2A2D"/>
    <w:rsid w:val="003D06D8"/>
    <w:rsid w:val="003D5598"/>
    <w:rsid w:val="003D5EEC"/>
    <w:rsid w:val="003D66E0"/>
    <w:rsid w:val="003E182E"/>
    <w:rsid w:val="003E1FE2"/>
    <w:rsid w:val="003E7962"/>
    <w:rsid w:val="003E7F0C"/>
    <w:rsid w:val="003F082B"/>
    <w:rsid w:val="003F0E1D"/>
    <w:rsid w:val="003F4A32"/>
    <w:rsid w:val="003F5A81"/>
    <w:rsid w:val="0040062D"/>
    <w:rsid w:val="00404B25"/>
    <w:rsid w:val="00405152"/>
    <w:rsid w:val="004113BC"/>
    <w:rsid w:val="00411B7E"/>
    <w:rsid w:val="00411D3B"/>
    <w:rsid w:val="00415E60"/>
    <w:rsid w:val="0041700D"/>
    <w:rsid w:val="00417207"/>
    <w:rsid w:val="00417E67"/>
    <w:rsid w:val="0042255E"/>
    <w:rsid w:val="00422A3B"/>
    <w:rsid w:val="0042350B"/>
    <w:rsid w:val="00423980"/>
    <w:rsid w:val="00423BFF"/>
    <w:rsid w:val="00427AF8"/>
    <w:rsid w:val="00430BA8"/>
    <w:rsid w:val="00434356"/>
    <w:rsid w:val="004353F2"/>
    <w:rsid w:val="00436A74"/>
    <w:rsid w:val="00436C0E"/>
    <w:rsid w:val="004371F9"/>
    <w:rsid w:val="00440450"/>
    <w:rsid w:val="00441C08"/>
    <w:rsid w:val="00443F35"/>
    <w:rsid w:val="0044422C"/>
    <w:rsid w:val="00444554"/>
    <w:rsid w:val="00445AE6"/>
    <w:rsid w:val="0044715F"/>
    <w:rsid w:val="004502AB"/>
    <w:rsid w:val="00455851"/>
    <w:rsid w:val="00457F25"/>
    <w:rsid w:val="00460257"/>
    <w:rsid w:val="00461BD1"/>
    <w:rsid w:val="00463D57"/>
    <w:rsid w:val="004649BF"/>
    <w:rsid w:val="00464B63"/>
    <w:rsid w:val="004660C9"/>
    <w:rsid w:val="00466239"/>
    <w:rsid w:val="004711AD"/>
    <w:rsid w:val="00474D76"/>
    <w:rsid w:val="0047550E"/>
    <w:rsid w:val="004812DE"/>
    <w:rsid w:val="00483C90"/>
    <w:rsid w:val="00485928"/>
    <w:rsid w:val="00487CCB"/>
    <w:rsid w:val="004901B4"/>
    <w:rsid w:val="00491D3B"/>
    <w:rsid w:val="004961C0"/>
    <w:rsid w:val="004A283F"/>
    <w:rsid w:val="004A4C23"/>
    <w:rsid w:val="004A535D"/>
    <w:rsid w:val="004A6850"/>
    <w:rsid w:val="004B0682"/>
    <w:rsid w:val="004B315C"/>
    <w:rsid w:val="004B6529"/>
    <w:rsid w:val="004B6AB0"/>
    <w:rsid w:val="004C00A0"/>
    <w:rsid w:val="004C025C"/>
    <w:rsid w:val="004C048E"/>
    <w:rsid w:val="004C195D"/>
    <w:rsid w:val="004C1ADA"/>
    <w:rsid w:val="004C3C91"/>
    <w:rsid w:val="004C4B0C"/>
    <w:rsid w:val="004C4D9D"/>
    <w:rsid w:val="004C6398"/>
    <w:rsid w:val="004C7594"/>
    <w:rsid w:val="004D204B"/>
    <w:rsid w:val="004D3781"/>
    <w:rsid w:val="004D59B6"/>
    <w:rsid w:val="004D6182"/>
    <w:rsid w:val="004D7711"/>
    <w:rsid w:val="004D7C43"/>
    <w:rsid w:val="004D7E70"/>
    <w:rsid w:val="004E0376"/>
    <w:rsid w:val="004E29D3"/>
    <w:rsid w:val="004E4C0E"/>
    <w:rsid w:val="004E5737"/>
    <w:rsid w:val="004E59FF"/>
    <w:rsid w:val="004E61DF"/>
    <w:rsid w:val="004E6621"/>
    <w:rsid w:val="004E6F36"/>
    <w:rsid w:val="004E7225"/>
    <w:rsid w:val="004E7D1D"/>
    <w:rsid w:val="004F1B8B"/>
    <w:rsid w:val="004F279A"/>
    <w:rsid w:val="004F2CED"/>
    <w:rsid w:val="004F361A"/>
    <w:rsid w:val="004F38F4"/>
    <w:rsid w:val="004F3D96"/>
    <w:rsid w:val="004F43BB"/>
    <w:rsid w:val="004F5F12"/>
    <w:rsid w:val="004F6EEC"/>
    <w:rsid w:val="005035FF"/>
    <w:rsid w:val="00503702"/>
    <w:rsid w:val="00503798"/>
    <w:rsid w:val="00503CD8"/>
    <w:rsid w:val="0050713E"/>
    <w:rsid w:val="00512CB1"/>
    <w:rsid w:val="00513CB8"/>
    <w:rsid w:val="00515E01"/>
    <w:rsid w:val="005163AC"/>
    <w:rsid w:val="00521333"/>
    <w:rsid w:val="00522681"/>
    <w:rsid w:val="00524368"/>
    <w:rsid w:val="00524EE7"/>
    <w:rsid w:val="00527848"/>
    <w:rsid w:val="00530211"/>
    <w:rsid w:val="005339D1"/>
    <w:rsid w:val="005346D0"/>
    <w:rsid w:val="005353DA"/>
    <w:rsid w:val="005422D9"/>
    <w:rsid w:val="00542716"/>
    <w:rsid w:val="0054333E"/>
    <w:rsid w:val="00545427"/>
    <w:rsid w:val="00545598"/>
    <w:rsid w:val="0054777B"/>
    <w:rsid w:val="00551C25"/>
    <w:rsid w:val="005539E0"/>
    <w:rsid w:val="0055418F"/>
    <w:rsid w:val="00560049"/>
    <w:rsid w:val="0056117A"/>
    <w:rsid w:val="005627B4"/>
    <w:rsid w:val="005636D1"/>
    <w:rsid w:val="00563F65"/>
    <w:rsid w:val="005659D3"/>
    <w:rsid w:val="00565F5F"/>
    <w:rsid w:val="00571131"/>
    <w:rsid w:val="00573493"/>
    <w:rsid w:val="00576CC9"/>
    <w:rsid w:val="005776ED"/>
    <w:rsid w:val="00581210"/>
    <w:rsid w:val="005821B7"/>
    <w:rsid w:val="00582CFE"/>
    <w:rsid w:val="005845CB"/>
    <w:rsid w:val="00585FDC"/>
    <w:rsid w:val="00587514"/>
    <w:rsid w:val="00587817"/>
    <w:rsid w:val="00591183"/>
    <w:rsid w:val="00591B5A"/>
    <w:rsid w:val="005923BA"/>
    <w:rsid w:val="005937CE"/>
    <w:rsid w:val="005943EA"/>
    <w:rsid w:val="00594959"/>
    <w:rsid w:val="00594B3A"/>
    <w:rsid w:val="00596575"/>
    <w:rsid w:val="005A068F"/>
    <w:rsid w:val="005A18E2"/>
    <w:rsid w:val="005A3D57"/>
    <w:rsid w:val="005A6975"/>
    <w:rsid w:val="005B11DD"/>
    <w:rsid w:val="005B2ADC"/>
    <w:rsid w:val="005B2E15"/>
    <w:rsid w:val="005B3984"/>
    <w:rsid w:val="005B6ED0"/>
    <w:rsid w:val="005B7228"/>
    <w:rsid w:val="005B7EC1"/>
    <w:rsid w:val="005C0354"/>
    <w:rsid w:val="005C2565"/>
    <w:rsid w:val="005C3EA5"/>
    <w:rsid w:val="005C6C42"/>
    <w:rsid w:val="005C7DA4"/>
    <w:rsid w:val="005D02C0"/>
    <w:rsid w:val="005D23C8"/>
    <w:rsid w:val="005E230E"/>
    <w:rsid w:val="005E2EE6"/>
    <w:rsid w:val="005E301F"/>
    <w:rsid w:val="005E3553"/>
    <w:rsid w:val="005E7F48"/>
    <w:rsid w:val="005F0B2B"/>
    <w:rsid w:val="005F12B3"/>
    <w:rsid w:val="005F44D6"/>
    <w:rsid w:val="005F603F"/>
    <w:rsid w:val="005F62D8"/>
    <w:rsid w:val="005F7117"/>
    <w:rsid w:val="00602E66"/>
    <w:rsid w:val="0060349C"/>
    <w:rsid w:val="00603A99"/>
    <w:rsid w:val="00610061"/>
    <w:rsid w:val="006100FA"/>
    <w:rsid w:val="00613191"/>
    <w:rsid w:val="006140AA"/>
    <w:rsid w:val="00615FAE"/>
    <w:rsid w:val="006167F0"/>
    <w:rsid w:val="0061788D"/>
    <w:rsid w:val="00621EDC"/>
    <w:rsid w:val="00624254"/>
    <w:rsid w:val="00626D18"/>
    <w:rsid w:val="00631821"/>
    <w:rsid w:val="00633E85"/>
    <w:rsid w:val="00635425"/>
    <w:rsid w:val="00642D49"/>
    <w:rsid w:val="00644660"/>
    <w:rsid w:val="006465E7"/>
    <w:rsid w:val="00647C5A"/>
    <w:rsid w:val="00650699"/>
    <w:rsid w:val="00650853"/>
    <w:rsid w:val="00652591"/>
    <w:rsid w:val="00652C38"/>
    <w:rsid w:val="00654793"/>
    <w:rsid w:val="00660702"/>
    <w:rsid w:val="00661E2B"/>
    <w:rsid w:val="00663292"/>
    <w:rsid w:val="00664032"/>
    <w:rsid w:val="00667476"/>
    <w:rsid w:val="00670DA4"/>
    <w:rsid w:val="00673676"/>
    <w:rsid w:val="006764A7"/>
    <w:rsid w:val="006800F7"/>
    <w:rsid w:val="006810CA"/>
    <w:rsid w:val="00681C39"/>
    <w:rsid w:val="00682982"/>
    <w:rsid w:val="00682EAE"/>
    <w:rsid w:val="00684130"/>
    <w:rsid w:val="00684F65"/>
    <w:rsid w:val="00685D08"/>
    <w:rsid w:val="00691067"/>
    <w:rsid w:val="00691F98"/>
    <w:rsid w:val="00692933"/>
    <w:rsid w:val="00692EEA"/>
    <w:rsid w:val="006930E1"/>
    <w:rsid w:val="0069615E"/>
    <w:rsid w:val="006A0123"/>
    <w:rsid w:val="006A174F"/>
    <w:rsid w:val="006A23AA"/>
    <w:rsid w:val="006A3129"/>
    <w:rsid w:val="006A4C93"/>
    <w:rsid w:val="006A6D8B"/>
    <w:rsid w:val="006B0D58"/>
    <w:rsid w:val="006B10B1"/>
    <w:rsid w:val="006B4A8E"/>
    <w:rsid w:val="006B62E3"/>
    <w:rsid w:val="006B71D0"/>
    <w:rsid w:val="006C0B94"/>
    <w:rsid w:val="006C2D44"/>
    <w:rsid w:val="006C5637"/>
    <w:rsid w:val="006C6782"/>
    <w:rsid w:val="006D188D"/>
    <w:rsid w:val="006D4F47"/>
    <w:rsid w:val="006D6E7B"/>
    <w:rsid w:val="006E0345"/>
    <w:rsid w:val="006E1D35"/>
    <w:rsid w:val="006E1EE9"/>
    <w:rsid w:val="006E3228"/>
    <w:rsid w:val="006E3C83"/>
    <w:rsid w:val="006E6535"/>
    <w:rsid w:val="00701D85"/>
    <w:rsid w:val="007025BA"/>
    <w:rsid w:val="00702A12"/>
    <w:rsid w:val="0070333C"/>
    <w:rsid w:val="00703391"/>
    <w:rsid w:val="00705A00"/>
    <w:rsid w:val="00705A73"/>
    <w:rsid w:val="00707BD4"/>
    <w:rsid w:val="00707CF6"/>
    <w:rsid w:val="00712732"/>
    <w:rsid w:val="00713AAD"/>
    <w:rsid w:val="00717E34"/>
    <w:rsid w:val="00720A41"/>
    <w:rsid w:val="00721C3E"/>
    <w:rsid w:val="00727A47"/>
    <w:rsid w:val="00733700"/>
    <w:rsid w:val="0073661F"/>
    <w:rsid w:val="00736D8F"/>
    <w:rsid w:val="00737C27"/>
    <w:rsid w:val="00740EB1"/>
    <w:rsid w:val="00743B63"/>
    <w:rsid w:val="00745798"/>
    <w:rsid w:val="00747B4D"/>
    <w:rsid w:val="00750645"/>
    <w:rsid w:val="00754240"/>
    <w:rsid w:val="007568C2"/>
    <w:rsid w:val="00757284"/>
    <w:rsid w:val="00762061"/>
    <w:rsid w:val="007629B7"/>
    <w:rsid w:val="007636F1"/>
    <w:rsid w:val="007644EB"/>
    <w:rsid w:val="007651CC"/>
    <w:rsid w:val="0076539D"/>
    <w:rsid w:val="00773C8A"/>
    <w:rsid w:val="00776E28"/>
    <w:rsid w:val="007803AB"/>
    <w:rsid w:val="00780488"/>
    <w:rsid w:val="0078116F"/>
    <w:rsid w:val="007826E2"/>
    <w:rsid w:val="00785804"/>
    <w:rsid w:val="00790002"/>
    <w:rsid w:val="0079041C"/>
    <w:rsid w:val="00791401"/>
    <w:rsid w:val="00791D5E"/>
    <w:rsid w:val="007A247C"/>
    <w:rsid w:val="007A5AD0"/>
    <w:rsid w:val="007B002E"/>
    <w:rsid w:val="007B43FF"/>
    <w:rsid w:val="007B457A"/>
    <w:rsid w:val="007B4BCF"/>
    <w:rsid w:val="007B620E"/>
    <w:rsid w:val="007B6D0D"/>
    <w:rsid w:val="007C1166"/>
    <w:rsid w:val="007C23F2"/>
    <w:rsid w:val="007D1FAF"/>
    <w:rsid w:val="007D3D1F"/>
    <w:rsid w:val="007D4644"/>
    <w:rsid w:val="007D5341"/>
    <w:rsid w:val="007D6BC8"/>
    <w:rsid w:val="007D7A0A"/>
    <w:rsid w:val="007E1314"/>
    <w:rsid w:val="007E2C5F"/>
    <w:rsid w:val="007E4F98"/>
    <w:rsid w:val="007E71E0"/>
    <w:rsid w:val="007F01DB"/>
    <w:rsid w:val="007F6573"/>
    <w:rsid w:val="007F6B71"/>
    <w:rsid w:val="00802707"/>
    <w:rsid w:val="00802922"/>
    <w:rsid w:val="008055E0"/>
    <w:rsid w:val="008060BD"/>
    <w:rsid w:val="00807559"/>
    <w:rsid w:val="008120FE"/>
    <w:rsid w:val="00812773"/>
    <w:rsid w:val="00816D7E"/>
    <w:rsid w:val="00820271"/>
    <w:rsid w:val="00820D18"/>
    <w:rsid w:val="008215B8"/>
    <w:rsid w:val="0082299B"/>
    <w:rsid w:val="008242FA"/>
    <w:rsid w:val="008265FC"/>
    <w:rsid w:val="00826BC9"/>
    <w:rsid w:val="00827AC0"/>
    <w:rsid w:val="00830B6C"/>
    <w:rsid w:val="008326D7"/>
    <w:rsid w:val="00832D44"/>
    <w:rsid w:val="008337EF"/>
    <w:rsid w:val="008369D4"/>
    <w:rsid w:val="00837D8A"/>
    <w:rsid w:val="00846F4C"/>
    <w:rsid w:val="00854F55"/>
    <w:rsid w:val="00856321"/>
    <w:rsid w:val="008567CF"/>
    <w:rsid w:val="00857474"/>
    <w:rsid w:val="00857836"/>
    <w:rsid w:val="0086176D"/>
    <w:rsid w:val="008621CE"/>
    <w:rsid w:val="00864BAF"/>
    <w:rsid w:val="00865C57"/>
    <w:rsid w:val="00867F01"/>
    <w:rsid w:val="00871367"/>
    <w:rsid w:val="00871A2F"/>
    <w:rsid w:val="0087279E"/>
    <w:rsid w:val="00874E7F"/>
    <w:rsid w:val="008759DC"/>
    <w:rsid w:val="008765EA"/>
    <w:rsid w:val="00881739"/>
    <w:rsid w:val="00881E5D"/>
    <w:rsid w:val="00883ACA"/>
    <w:rsid w:val="0088799C"/>
    <w:rsid w:val="00895804"/>
    <w:rsid w:val="00895D0A"/>
    <w:rsid w:val="008A0205"/>
    <w:rsid w:val="008A387A"/>
    <w:rsid w:val="008A43CD"/>
    <w:rsid w:val="008A4CFE"/>
    <w:rsid w:val="008A5121"/>
    <w:rsid w:val="008A7844"/>
    <w:rsid w:val="008B11F7"/>
    <w:rsid w:val="008B2AC7"/>
    <w:rsid w:val="008B2FED"/>
    <w:rsid w:val="008B33E4"/>
    <w:rsid w:val="008B3A6E"/>
    <w:rsid w:val="008B3DF5"/>
    <w:rsid w:val="008B63E9"/>
    <w:rsid w:val="008C7179"/>
    <w:rsid w:val="008C793A"/>
    <w:rsid w:val="008D1E34"/>
    <w:rsid w:val="008D20AA"/>
    <w:rsid w:val="008D21F0"/>
    <w:rsid w:val="008D2873"/>
    <w:rsid w:val="008D3641"/>
    <w:rsid w:val="008D4686"/>
    <w:rsid w:val="008D5E55"/>
    <w:rsid w:val="008E0D30"/>
    <w:rsid w:val="008E3403"/>
    <w:rsid w:val="008E3D3D"/>
    <w:rsid w:val="008E5166"/>
    <w:rsid w:val="008F0A5D"/>
    <w:rsid w:val="008F0BFC"/>
    <w:rsid w:val="008F0CE5"/>
    <w:rsid w:val="008F56AB"/>
    <w:rsid w:val="008F7570"/>
    <w:rsid w:val="008F76B6"/>
    <w:rsid w:val="009000B1"/>
    <w:rsid w:val="009022FC"/>
    <w:rsid w:val="0090418A"/>
    <w:rsid w:val="00905E5D"/>
    <w:rsid w:val="0090671C"/>
    <w:rsid w:val="00906F57"/>
    <w:rsid w:val="00907F5F"/>
    <w:rsid w:val="00911556"/>
    <w:rsid w:val="009118CD"/>
    <w:rsid w:val="00912587"/>
    <w:rsid w:val="0091325E"/>
    <w:rsid w:val="009152D5"/>
    <w:rsid w:val="009170B0"/>
    <w:rsid w:val="009215A5"/>
    <w:rsid w:val="00921828"/>
    <w:rsid w:val="00925AB8"/>
    <w:rsid w:val="009262C4"/>
    <w:rsid w:val="009274C2"/>
    <w:rsid w:val="00930BEB"/>
    <w:rsid w:val="00931226"/>
    <w:rsid w:val="009324AC"/>
    <w:rsid w:val="00932525"/>
    <w:rsid w:val="009339CB"/>
    <w:rsid w:val="00936445"/>
    <w:rsid w:val="00936976"/>
    <w:rsid w:val="00942C92"/>
    <w:rsid w:val="00942E07"/>
    <w:rsid w:val="0094313B"/>
    <w:rsid w:val="0094460E"/>
    <w:rsid w:val="00944CF5"/>
    <w:rsid w:val="0094729F"/>
    <w:rsid w:val="00950EDD"/>
    <w:rsid w:val="009521B7"/>
    <w:rsid w:val="00952A1D"/>
    <w:rsid w:val="00952E88"/>
    <w:rsid w:val="00953E55"/>
    <w:rsid w:val="00963582"/>
    <w:rsid w:val="00963610"/>
    <w:rsid w:val="00963EEA"/>
    <w:rsid w:val="009673EC"/>
    <w:rsid w:val="009701D7"/>
    <w:rsid w:val="00971801"/>
    <w:rsid w:val="00971A6B"/>
    <w:rsid w:val="009745F0"/>
    <w:rsid w:val="00974BFB"/>
    <w:rsid w:val="00975593"/>
    <w:rsid w:val="009758DC"/>
    <w:rsid w:val="00977203"/>
    <w:rsid w:val="00977885"/>
    <w:rsid w:val="00981306"/>
    <w:rsid w:val="00983222"/>
    <w:rsid w:val="009846BB"/>
    <w:rsid w:val="00991DB8"/>
    <w:rsid w:val="00993C9D"/>
    <w:rsid w:val="009943DB"/>
    <w:rsid w:val="009950D7"/>
    <w:rsid w:val="00997858"/>
    <w:rsid w:val="009A07EA"/>
    <w:rsid w:val="009A0B3A"/>
    <w:rsid w:val="009A0C6C"/>
    <w:rsid w:val="009A2142"/>
    <w:rsid w:val="009A2662"/>
    <w:rsid w:val="009A3C54"/>
    <w:rsid w:val="009A45D3"/>
    <w:rsid w:val="009A53E9"/>
    <w:rsid w:val="009A7B9C"/>
    <w:rsid w:val="009B450D"/>
    <w:rsid w:val="009B7B9B"/>
    <w:rsid w:val="009C0167"/>
    <w:rsid w:val="009C32CE"/>
    <w:rsid w:val="009C3E89"/>
    <w:rsid w:val="009C55AA"/>
    <w:rsid w:val="009C7D4A"/>
    <w:rsid w:val="009D016B"/>
    <w:rsid w:val="009D22FB"/>
    <w:rsid w:val="009D265A"/>
    <w:rsid w:val="009D2F7C"/>
    <w:rsid w:val="009D4583"/>
    <w:rsid w:val="009D616A"/>
    <w:rsid w:val="009D6FB0"/>
    <w:rsid w:val="009E0B2F"/>
    <w:rsid w:val="009E0F3E"/>
    <w:rsid w:val="009E1BB7"/>
    <w:rsid w:val="009E3729"/>
    <w:rsid w:val="009E6F90"/>
    <w:rsid w:val="009F19F8"/>
    <w:rsid w:val="009F1B94"/>
    <w:rsid w:val="009F1D0E"/>
    <w:rsid w:val="009F2150"/>
    <w:rsid w:val="009F24C5"/>
    <w:rsid w:val="009F2F9F"/>
    <w:rsid w:val="009F382D"/>
    <w:rsid w:val="009F3F13"/>
    <w:rsid w:val="009F41E1"/>
    <w:rsid w:val="009F458C"/>
    <w:rsid w:val="009F7273"/>
    <w:rsid w:val="00A0012F"/>
    <w:rsid w:val="00A01173"/>
    <w:rsid w:val="00A01B93"/>
    <w:rsid w:val="00A12E1B"/>
    <w:rsid w:val="00A17860"/>
    <w:rsid w:val="00A30798"/>
    <w:rsid w:val="00A3099A"/>
    <w:rsid w:val="00A32814"/>
    <w:rsid w:val="00A32ABD"/>
    <w:rsid w:val="00A33B59"/>
    <w:rsid w:val="00A33F95"/>
    <w:rsid w:val="00A3469D"/>
    <w:rsid w:val="00A3472F"/>
    <w:rsid w:val="00A3567C"/>
    <w:rsid w:val="00A401CC"/>
    <w:rsid w:val="00A40511"/>
    <w:rsid w:val="00A416D1"/>
    <w:rsid w:val="00A42699"/>
    <w:rsid w:val="00A43A8B"/>
    <w:rsid w:val="00A45A74"/>
    <w:rsid w:val="00A50F70"/>
    <w:rsid w:val="00A51716"/>
    <w:rsid w:val="00A52BC6"/>
    <w:rsid w:val="00A5431C"/>
    <w:rsid w:val="00A56006"/>
    <w:rsid w:val="00A5636B"/>
    <w:rsid w:val="00A57E63"/>
    <w:rsid w:val="00A67543"/>
    <w:rsid w:val="00A737C6"/>
    <w:rsid w:val="00A7435B"/>
    <w:rsid w:val="00A75239"/>
    <w:rsid w:val="00A76B75"/>
    <w:rsid w:val="00A80F19"/>
    <w:rsid w:val="00A810F1"/>
    <w:rsid w:val="00A81562"/>
    <w:rsid w:val="00A819A5"/>
    <w:rsid w:val="00A81EE8"/>
    <w:rsid w:val="00A84029"/>
    <w:rsid w:val="00A84758"/>
    <w:rsid w:val="00A8552F"/>
    <w:rsid w:val="00A93961"/>
    <w:rsid w:val="00A93FF5"/>
    <w:rsid w:val="00AA052B"/>
    <w:rsid w:val="00AA2E72"/>
    <w:rsid w:val="00AA4813"/>
    <w:rsid w:val="00AA5858"/>
    <w:rsid w:val="00AA5F58"/>
    <w:rsid w:val="00AA7976"/>
    <w:rsid w:val="00AB0A1E"/>
    <w:rsid w:val="00AB2066"/>
    <w:rsid w:val="00AB2E36"/>
    <w:rsid w:val="00AB4FEF"/>
    <w:rsid w:val="00AC24AC"/>
    <w:rsid w:val="00AC2525"/>
    <w:rsid w:val="00AC34C8"/>
    <w:rsid w:val="00AC3E3A"/>
    <w:rsid w:val="00AC48A2"/>
    <w:rsid w:val="00AC531A"/>
    <w:rsid w:val="00AD110C"/>
    <w:rsid w:val="00AD1266"/>
    <w:rsid w:val="00AD1741"/>
    <w:rsid w:val="00AD331A"/>
    <w:rsid w:val="00AD3D79"/>
    <w:rsid w:val="00AD74B3"/>
    <w:rsid w:val="00AE0F52"/>
    <w:rsid w:val="00AE1423"/>
    <w:rsid w:val="00AE5946"/>
    <w:rsid w:val="00AE7158"/>
    <w:rsid w:val="00AF06D1"/>
    <w:rsid w:val="00AF412A"/>
    <w:rsid w:val="00AF4BC9"/>
    <w:rsid w:val="00AF5ED7"/>
    <w:rsid w:val="00B02C33"/>
    <w:rsid w:val="00B05987"/>
    <w:rsid w:val="00B078E3"/>
    <w:rsid w:val="00B07EC4"/>
    <w:rsid w:val="00B11D36"/>
    <w:rsid w:val="00B12D8A"/>
    <w:rsid w:val="00B12E7F"/>
    <w:rsid w:val="00B1340B"/>
    <w:rsid w:val="00B163D5"/>
    <w:rsid w:val="00B21501"/>
    <w:rsid w:val="00B2158D"/>
    <w:rsid w:val="00B21C75"/>
    <w:rsid w:val="00B21DE4"/>
    <w:rsid w:val="00B22576"/>
    <w:rsid w:val="00B2424B"/>
    <w:rsid w:val="00B24B58"/>
    <w:rsid w:val="00B24FCD"/>
    <w:rsid w:val="00B256B8"/>
    <w:rsid w:val="00B31B2F"/>
    <w:rsid w:val="00B31F40"/>
    <w:rsid w:val="00B33958"/>
    <w:rsid w:val="00B35365"/>
    <w:rsid w:val="00B40835"/>
    <w:rsid w:val="00B418CA"/>
    <w:rsid w:val="00B440A6"/>
    <w:rsid w:val="00B44A63"/>
    <w:rsid w:val="00B463F4"/>
    <w:rsid w:val="00B4658C"/>
    <w:rsid w:val="00B46ED3"/>
    <w:rsid w:val="00B513F9"/>
    <w:rsid w:val="00B5169A"/>
    <w:rsid w:val="00B51964"/>
    <w:rsid w:val="00B53249"/>
    <w:rsid w:val="00B54023"/>
    <w:rsid w:val="00B5447D"/>
    <w:rsid w:val="00B54E6A"/>
    <w:rsid w:val="00B55A80"/>
    <w:rsid w:val="00B55B8F"/>
    <w:rsid w:val="00B55E2B"/>
    <w:rsid w:val="00B56972"/>
    <w:rsid w:val="00B605CC"/>
    <w:rsid w:val="00B64014"/>
    <w:rsid w:val="00B6436F"/>
    <w:rsid w:val="00B654BE"/>
    <w:rsid w:val="00B66523"/>
    <w:rsid w:val="00B716F2"/>
    <w:rsid w:val="00B72F3F"/>
    <w:rsid w:val="00B7412B"/>
    <w:rsid w:val="00B7424F"/>
    <w:rsid w:val="00B77ABB"/>
    <w:rsid w:val="00B83608"/>
    <w:rsid w:val="00B8567B"/>
    <w:rsid w:val="00B856BF"/>
    <w:rsid w:val="00B86606"/>
    <w:rsid w:val="00B866BB"/>
    <w:rsid w:val="00B866C5"/>
    <w:rsid w:val="00B86ABD"/>
    <w:rsid w:val="00B8752D"/>
    <w:rsid w:val="00B87FCA"/>
    <w:rsid w:val="00B90022"/>
    <w:rsid w:val="00B904B7"/>
    <w:rsid w:val="00B90CF5"/>
    <w:rsid w:val="00B950CE"/>
    <w:rsid w:val="00B96B50"/>
    <w:rsid w:val="00B97A5A"/>
    <w:rsid w:val="00B97CDF"/>
    <w:rsid w:val="00BA0A75"/>
    <w:rsid w:val="00BA0F72"/>
    <w:rsid w:val="00BA0FEC"/>
    <w:rsid w:val="00BA2313"/>
    <w:rsid w:val="00BA3913"/>
    <w:rsid w:val="00BA6494"/>
    <w:rsid w:val="00BB0D5A"/>
    <w:rsid w:val="00BB0E2F"/>
    <w:rsid w:val="00BB10E6"/>
    <w:rsid w:val="00BB2CD6"/>
    <w:rsid w:val="00BB385B"/>
    <w:rsid w:val="00BB544B"/>
    <w:rsid w:val="00BB7DBB"/>
    <w:rsid w:val="00BC08AB"/>
    <w:rsid w:val="00BC21F8"/>
    <w:rsid w:val="00BC41DF"/>
    <w:rsid w:val="00BC77CA"/>
    <w:rsid w:val="00BD056A"/>
    <w:rsid w:val="00BD3783"/>
    <w:rsid w:val="00BD53B2"/>
    <w:rsid w:val="00BD5D52"/>
    <w:rsid w:val="00BD786C"/>
    <w:rsid w:val="00BE02D5"/>
    <w:rsid w:val="00BE2B2B"/>
    <w:rsid w:val="00BE2C9B"/>
    <w:rsid w:val="00BE4C38"/>
    <w:rsid w:val="00BE73EC"/>
    <w:rsid w:val="00BE7BB8"/>
    <w:rsid w:val="00BF1330"/>
    <w:rsid w:val="00BF741F"/>
    <w:rsid w:val="00BF75B5"/>
    <w:rsid w:val="00BF7E16"/>
    <w:rsid w:val="00C01AC1"/>
    <w:rsid w:val="00C025EE"/>
    <w:rsid w:val="00C03272"/>
    <w:rsid w:val="00C034F3"/>
    <w:rsid w:val="00C04E08"/>
    <w:rsid w:val="00C06F75"/>
    <w:rsid w:val="00C072DC"/>
    <w:rsid w:val="00C14C02"/>
    <w:rsid w:val="00C26447"/>
    <w:rsid w:val="00C300F4"/>
    <w:rsid w:val="00C3207F"/>
    <w:rsid w:val="00C33801"/>
    <w:rsid w:val="00C34928"/>
    <w:rsid w:val="00C35B46"/>
    <w:rsid w:val="00C40FB6"/>
    <w:rsid w:val="00C41708"/>
    <w:rsid w:val="00C41D87"/>
    <w:rsid w:val="00C4383B"/>
    <w:rsid w:val="00C44BB0"/>
    <w:rsid w:val="00C45F10"/>
    <w:rsid w:val="00C476AD"/>
    <w:rsid w:val="00C47CE8"/>
    <w:rsid w:val="00C50BFF"/>
    <w:rsid w:val="00C51273"/>
    <w:rsid w:val="00C51986"/>
    <w:rsid w:val="00C51D2C"/>
    <w:rsid w:val="00C520E6"/>
    <w:rsid w:val="00C5467A"/>
    <w:rsid w:val="00C565B4"/>
    <w:rsid w:val="00C565BA"/>
    <w:rsid w:val="00C604D3"/>
    <w:rsid w:val="00C63A8E"/>
    <w:rsid w:val="00C70689"/>
    <w:rsid w:val="00C767C2"/>
    <w:rsid w:val="00C807CD"/>
    <w:rsid w:val="00C810EE"/>
    <w:rsid w:val="00C82DE3"/>
    <w:rsid w:val="00C86728"/>
    <w:rsid w:val="00C86C24"/>
    <w:rsid w:val="00C86C69"/>
    <w:rsid w:val="00C920D9"/>
    <w:rsid w:val="00C95D33"/>
    <w:rsid w:val="00C9722B"/>
    <w:rsid w:val="00C97807"/>
    <w:rsid w:val="00CA1D55"/>
    <w:rsid w:val="00CA2DD9"/>
    <w:rsid w:val="00CA5165"/>
    <w:rsid w:val="00CA520D"/>
    <w:rsid w:val="00CA6F51"/>
    <w:rsid w:val="00CA7AB4"/>
    <w:rsid w:val="00CA7EC2"/>
    <w:rsid w:val="00CB0027"/>
    <w:rsid w:val="00CB027A"/>
    <w:rsid w:val="00CB0872"/>
    <w:rsid w:val="00CB17B6"/>
    <w:rsid w:val="00CB3F12"/>
    <w:rsid w:val="00CC0C85"/>
    <w:rsid w:val="00CC2A2A"/>
    <w:rsid w:val="00CC38A1"/>
    <w:rsid w:val="00CD7EA8"/>
    <w:rsid w:val="00CE0492"/>
    <w:rsid w:val="00CE3AFC"/>
    <w:rsid w:val="00CE4B19"/>
    <w:rsid w:val="00CE4F14"/>
    <w:rsid w:val="00CE73C5"/>
    <w:rsid w:val="00CF1687"/>
    <w:rsid w:val="00CF2AF2"/>
    <w:rsid w:val="00CF2FDA"/>
    <w:rsid w:val="00CF3F80"/>
    <w:rsid w:val="00CF406E"/>
    <w:rsid w:val="00CF4B3A"/>
    <w:rsid w:val="00D01A2D"/>
    <w:rsid w:val="00D01D88"/>
    <w:rsid w:val="00D0582B"/>
    <w:rsid w:val="00D06756"/>
    <w:rsid w:val="00D069D8"/>
    <w:rsid w:val="00D12823"/>
    <w:rsid w:val="00D1499A"/>
    <w:rsid w:val="00D17922"/>
    <w:rsid w:val="00D26864"/>
    <w:rsid w:val="00D27451"/>
    <w:rsid w:val="00D3223F"/>
    <w:rsid w:val="00D32EB3"/>
    <w:rsid w:val="00D339EB"/>
    <w:rsid w:val="00D33EB9"/>
    <w:rsid w:val="00D34485"/>
    <w:rsid w:val="00D3540C"/>
    <w:rsid w:val="00D354BB"/>
    <w:rsid w:val="00D35A4B"/>
    <w:rsid w:val="00D36FE9"/>
    <w:rsid w:val="00D40157"/>
    <w:rsid w:val="00D416CF"/>
    <w:rsid w:val="00D465AD"/>
    <w:rsid w:val="00D46A60"/>
    <w:rsid w:val="00D478E1"/>
    <w:rsid w:val="00D501B0"/>
    <w:rsid w:val="00D53E13"/>
    <w:rsid w:val="00D5408D"/>
    <w:rsid w:val="00D56E5C"/>
    <w:rsid w:val="00D603B6"/>
    <w:rsid w:val="00D61934"/>
    <w:rsid w:val="00D633F7"/>
    <w:rsid w:val="00D64EEA"/>
    <w:rsid w:val="00D66DE1"/>
    <w:rsid w:val="00D67295"/>
    <w:rsid w:val="00D67870"/>
    <w:rsid w:val="00D74C42"/>
    <w:rsid w:val="00D74F65"/>
    <w:rsid w:val="00D76667"/>
    <w:rsid w:val="00D76C71"/>
    <w:rsid w:val="00D808AE"/>
    <w:rsid w:val="00D82B92"/>
    <w:rsid w:val="00D84361"/>
    <w:rsid w:val="00D866F0"/>
    <w:rsid w:val="00D905C2"/>
    <w:rsid w:val="00D942C7"/>
    <w:rsid w:val="00D95493"/>
    <w:rsid w:val="00DA0A67"/>
    <w:rsid w:val="00DA232D"/>
    <w:rsid w:val="00DA34A1"/>
    <w:rsid w:val="00DA462C"/>
    <w:rsid w:val="00DA4808"/>
    <w:rsid w:val="00DA5869"/>
    <w:rsid w:val="00DA6C7F"/>
    <w:rsid w:val="00DA74F1"/>
    <w:rsid w:val="00DB04C7"/>
    <w:rsid w:val="00DB362D"/>
    <w:rsid w:val="00DB37B1"/>
    <w:rsid w:val="00DB46DC"/>
    <w:rsid w:val="00DB63C6"/>
    <w:rsid w:val="00DB6DCB"/>
    <w:rsid w:val="00DB7463"/>
    <w:rsid w:val="00DC295F"/>
    <w:rsid w:val="00DC4358"/>
    <w:rsid w:val="00DC4481"/>
    <w:rsid w:val="00DC7E5D"/>
    <w:rsid w:val="00DD0AA6"/>
    <w:rsid w:val="00DD39B5"/>
    <w:rsid w:val="00DD3C5B"/>
    <w:rsid w:val="00DD3E18"/>
    <w:rsid w:val="00DD4592"/>
    <w:rsid w:val="00DD4EA9"/>
    <w:rsid w:val="00DD7E31"/>
    <w:rsid w:val="00DE041D"/>
    <w:rsid w:val="00DE0B0E"/>
    <w:rsid w:val="00DE1ECE"/>
    <w:rsid w:val="00DE353C"/>
    <w:rsid w:val="00DE42DD"/>
    <w:rsid w:val="00DE4BBB"/>
    <w:rsid w:val="00DE6D13"/>
    <w:rsid w:val="00DE75D6"/>
    <w:rsid w:val="00DE76F6"/>
    <w:rsid w:val="00DE7A7A"/>
    <w:rsid w:val="00DE7CD9"/>
    <w:rsid w:val="00DF1270"/>
    <w:rsid w:val="00DF2369"/>
    <w:rsid w:val="00DF23AA"/>
    <w:rsid w:val="00DF4040"/>
    <w:rsid w:val="00DF4244"/>
    <w:rsid w:val="00DF6A20"/>
    <w:rsid w:val="00DF6EA3"/>
    <w:rsid w:val="00DF7EAC"/>
    <w:rsid w:val="00E009EE"/>
    <w:rsid w:val="00E01219"/>
    <w:rsid w:val="00E03B5D"/>
    <w:rsid w:val="00E0417C"/>
    <w:rsid w:val="00E06CB6"/>
    <w:rsid w:val="00E1005A"/>
    <w:rsid w:val="00E1209A"/>
    <w:rsid w:val="00E12285"/>
    <w:rsid w:val="00E13011"/>
    <w:rsid w:val="00E14DE0"/>
    <w:rsid w:val="00E15D15"/>
    <w:rsid w:val="00E166FD"/>
    <w:rsid w:val="00E17AB2"/>
    <w:rsid w:val="00E20B46"/>
    <w:rsid w:val="00E21304"/>
    <w:rsid w:val="00E215DB"/>
    <w:rsid w:val="00E22AA3"/>
    <w:rsid w:val="00E259C0"/>
    <w:rsid w:val="00E26296"/>
    <w:rsid w:val="00E356E1"/>
    <w:rsid w:val="00E40904"/>
    <w:rsid w:val="00E42CC1"/>
    <w:rsid w:val="00E46BE8"/>
    <w:rsid w:val="00E62B66"/>
    <w:rsid w:val="00E63DD8"/>
    <w:rsid w:val="00E64851"/>
    <w:rsid w:val="00E64ABF"/>
    <w:rsid w:val="00E64DEF"/>
    <w:rsid w:val="00E651B4"/>
    <w:rsid w:val="00E66FBD"/>
    <w:rsid w:val="00E67D1E"/>
    <w:rsid w:val="00E70604"/>
    <w:rsid w:val="00E732C7"/>
    <w:rsid w:val="00E7363A"/>
    <w:rsid w:val="00E74E56"/>
    <w:rsid w:val="00E7627E"/>
    <w:rsid w:val="00E77398"/>
    <w:rsid w:val="00E824F0"/>
    <w:rsid w:val="00E83C26"/>
    <w:rsid w:val="00E8455C"/>
    <w:rsid w:val="00E85E58"/>
    <w:rsid w:val="00E905D1"/>
    <w:rsid w:val="00E92103"/>
    <w:rsid w:val="00E937EA"/>
    <w:rsid w:val="00E958B9"/>
    <w:rsid w:val="00E96958"/>
    <w:rsid w:val="00E97C56"/>
    <w:rsid w:val="00EA1F5A"/>
    <w:rsid w:val="00EA263E"/>
    <w:rsid w:val="00EA2714"/>
    <w:rsid w:val="00EA530D"/>
    <w:rsid w:val="00EA5B02"/>
    <w:rsid w:val="00EB10D4"/>
    <w:rsid w:val="00EB3D42"/>
    <w:rsid w:val="00EB4948"/>
    <w:rsid w:val="00EB700C"/>
    <w:rsid w:val="00EB7896"/>
    <w:rsid w:val="00EC1CBE"/>
    <w:rsid w:val="00EC26EF"/>
    <w:rsid w:val="00EC481D"/>
    <w:rsid w:val="00EC7C79"/>
    <w:rsid w:val="00ED0951"/>
    <w:rsid w:val="00ED2337"/>
    <w:rsid w:val="00ED2FC3"/>
    <w:rsid w:val="00ED32BE"/>
    <w:rsid w:val="00ED6C72"/>
    <w:rsid w:val="00EE60C2"/>
    <w:rsid w:val="00EF05EF"/>
    <w:rsid w:val="00EF0C32"/>
    <w:rsid w:val="00EF0CE0"/>
    <w:rsid w:val="00EF1C52"/>
    <w:rsid w:val="00EF4190"/>
    <w:rsid w:val="00EF529B"/>
    <w:rsid w:val="00EF7B11"/>
    <w:rsid w:val="00F008EE"/>
    <w:rsid w:val="00F00D23"/>
    <w:rsid w:val="00F03EEA"/>
    <w:rsid w:val="00F10D7C"/>
    <w:rsid w:val="00F13C82"/>
    <w:rsid w:val="00F1445A"/>
    <w:rsid w:val="00F16B5A"/>
    <w:rsid w:val="00F207B7"/>
    <w:rsid w:val="00F21455"/>
    <w:rsid w:val="00F30D2E"/>
    <w:rsid w:val="00F33004"/>
    <w:rsid w:val="00F35653"/>
    <w:rsid w:val="00F35F9D"/>
    <w:rsid w:val="00F36A2B"/>
    <w:rsid w:val="00F41C45"/>
    <w:rsid w:val="00F4216F"/>
    <w:rsid w:val="00F4508F"/>
    <w:rsid w:val="00F51103"/>
    <w:rsid w:val="00F5695A"/>
    <w:rsid w:val="00F5752D"/>
    <w:rsid w:val="00F66B97"/>
    <w:rsid w:val="00F66D85"/>
    <w:rsid w:val="00F67114"/>
    <w:rsid w:val="00F70087"/>
    <w:rsid w:val="00F7010F"/>
    <w:rsid w:val="00F72365"/>
    <w:rsid w:val="00F73B92"/>
    <w:rsid w:val="00F7428F"/>
    <w:rsid w:val="00F74469"/>
    <w:rsid w:val="00F74ED2"/>
    <w:rsid w:val="00F81203"/>
    <w:rsid w:val="00F81992"/>
    <w:rsid w:val="00F8613D"/>
    <w:rsid w:val="00F910BE"/>
    <w:rsid w:val="00F91291"/>
    <w:rsid w:val="00F9197A"/>
    <w:rsid w:val="00F9390B"/>
    <w:rsid w:val="00F96814"/>
    <w:rsid w:val="00F96D19"/>
    <w:rsid w:val="00F97559"/>
    <w:rsid w:val="00FA51C1"/>
    <w:rsid w:val="00FA6AFF"/>
    <w:rsid w:val="00FA7F82"/>
    <w:rsid w:val="00FB02C5"/>
    <w:rsid w:val="00FB3508"/>
    <w:rsid w:val="00FB55B3"/>
    <w:rsid w:val="00FB636B"/>
    <w:rsid w:val="00FC19CD"/>
    <w:rsid w:val="00FC21C6"/>
    <w:rsid w:val="00FC30C5"/>
    <w:rsid w:val="00FC5E37"/>
    <w:rsid w:val="00FD0A36"/>
    <w:rsid w:val="00FD0DD3"/>
    <w:rsid w:val="00FD290D"/>
    <w:rsid w:val="00FF0BE2"/>
    <w:rsid w:val="00FF2531"/>
    <w:rsid w:val="00FF26DF"/>
    <w:rsid w:val="00FF3AA9"/>
    <w:rsid w:val="00FF3BC7"/>
    <w:rsid w:val="00FF4B64"/>
    <w:rsid w:val="00FF549F"/>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DA"/>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353DA"/>
    <w:pPr>
      <w:tabs>
        <w:tab w:val="left" w:pos="-1440"/>
      </w:tabs>
      <w:ind w:left="720" w:right="1440" w:hanging="720"/>
    </w:pPr>
    <w:rPr>
      <w:sz w:val="20"/>
    </w:rPr>
  </w:style>
  <w:style w:type="paragraph" w:styleId="BodyTextIndent2">
    <w:name w:val="Body Text Indent 2"/>
    <w:basedOn w:val="Normal"/>
    <w:link w:val="BodyTextIndent2Char"/>
    <w:rsid w:val="005353DA"/>
    <w:pPr>
      <w:tabs>
        <w:tab w:val="left" w:pos="-1440"/>
      </w:tabs>
      <w:ind w:left="720" w:hanging="720"/>
    </w:pPr>
    <w:rPr>
      <w:sz w:val="20"/>
    </w:rPr>
  </w:style>
  <w:style w:type="character" w:customStyle="1" w:styleId="BodyTextIndent2Char">
    <w:name w:val="Body Text Indent 2 Char"/>
    <w:basedOn w:val="DefaultParagraphFont"/>
    <w:link w:val="BodyTextIndent2"/>
    <w:rsid w:val="005353DA"/>
    <w:rPr>
      <w:rFonts w:ascii="Courier" w:eastAsia="Times New Roman" w:hAnsi="Courier" w:cs="Times New Roman"/>
      <w:snapToGrid w:val="0"/>
      <w:sz w:val="20"/>
      <w:szCs w:val="20"/>
    </w:rPr>
  </w:style>
  <w:style w:type="paragraph" w:styleId="Header">
    <w:name w:val="header"/>
    <w:basedOn w:val="Normal"/>
    <w:link w:val="HeaderChar"/>
    <w:uiPriority w:val="99"/>
    <w:rsid w:val="005353DA"/>
    <w:pPr>
      <w:tabs>
        <w:tab w:val="center" w:pos="4680"/>
        <w:tab w:val="right" w:pos="9360"/>
      </w:tabs>
    </w:pPr>
  </w:style>
  <w:style w:type="character" w:customStyle="1" w:styleId="HeaderChar">
    <w:name w:val="Header Char"/>
    <w:basedOn w:val="DefaultParagraphFont"/>
    <w:link w:val="Header"/>
    <w:uiPriority w:val="99"/>
    <w:rsid w:val="005353DA"/>
    <w:rPr>
      <w:rFonts w:ascii="Courier" w:eastAsia="Times New Roman" w:hAnsi="Courier" w:cs="Times New Roman"/>
      <w:snapToGrid w:val="0"/>
      <w:sz w:val="24"/>
      <w:szCs w:val="20"/>
    </w:rPr>
  </w:style>
  <w:style w:type="paragraph" w:styleId="ListParagraph">
    <w:name w:val="List Paragraph"/>
    <w:basedOn w:val="Normal"/>
    <w:uiPriority w:val="34"/>
    <w:qFormat/>
    <w:rsid w:val="005353DA"/>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unhideWhenUsed/>
    <w:rsid w:val="005353DA"/>
    <w:pPr>
      <w:tabs>
        <w:tab w:val="center" w:pos="4680"/>
        <w:tab w:val="right" w:pos="9360"/>
      </w:tabs>
    </w:pPr>
  </w:style>
  <w:style w:type="character" w:customStyle="1" w:styleId="FooterChar">
    <w:name w:val="Footer Char"/>
    <w:basedOn w:val="DefaultParagraphFont"/>
    <w:link w:val="Footer"/>
    <w:uiPriority w:val="99"/>
    <w:rsid w:val="005353DA"/>
    <w:rPr>
      <w:rFonts w:ascii="Courier" w:eastAsia="Times New Roman" w:hAnsi="Courier" w:cs="Times New Roman"/>
      <w:snapToGrid w:val="0"/>
      <w:sz w:val="24"/>
      <w:szCs w:val="20"/>
    </w:rPr>
  </w:style>
  <w:style w:type="paragraph" w:styleId="BodyTextIndent">
    <w:name w:val="Body Text Indent"/>
    <w:basedOn w:val="Normal"/>
    <w:link w:val="BodyTextIndentChar"/>
    <w:uiPriority w:val="99"/>
    <w:semiHidden/>
    <w:unhideWhenUsed/>
    <w:rsid w:val="00702A12"/>
    <w:pPr>
      <w:spacing w:after="120"/>
      <w:ind w:left="360"/>
    </w:pPr>
  </w:style>
  <w:style w:type="character" w:customStyle="1" w:styleId="BodyTextIndentChar">
    <w:name w:val="Body Text Indent Char"/>
    <w:basedOn w:val="DefaultParagraphFont"/>
    <w:link w:val="BodyTextIndent"/>
    <w:uiPriority w:val="99"/>
    <w:semiHidden/>
    <w:rsid w:val="00702A12"/>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2E15E1"/>
    <w:rPr>
      <w:rFonts w:ascii="Tahoma" w:hAnsi="Tahoma" w:cs="Tahoma"/>
      <w:sz w:val="16"/>
      <w:szCs w:val="16"/>
    </w:rPr>
  </w:style>
  <w:style w:type="character" w:customStyle="1" w:styleId="BalloonTextChar">
    <w:name w:val="Balloon Text Char"/>
    <w:basedOn w:val="DefaultParagraphFont"/>
    <w:link w:val="BalloonText"/>
    <w:uiPriority w:val="99"/>
    <w:semiHidden/>
    <w:rsid w:val="002E15E1"/>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DA"/>
    <w:pPr>
      <w:widowControl w:val="0"/>
    </w:pPr>
    <w:rPr>
      <w:rFonts w:ascii="Courier" w:eastAsia="Times New Roman"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353DA"/>
    <w:pPr>
      <w:tabs>
        <w:tab w:val="left" w:pos="-1440"/>
      </w:tabs>
      <w:ind w:left="720" w:right="1440" w:hanging="720"/>
    </w:pPr>
    <w:rPr>
      <w:sz w:val="20"/>
    </w:rPr>
  </w:style>
  <w:style w:type="paragraph" w:styleId="BodyTextIndent2">
    <w:name w:val="Body Text Indent 2"/>
    <w:basedOn w:val="Normal"/>
    <w:link w:val="BodyTextIndent2Char"/>
    <w:rsid w:val="005353DA"/>
    <w:pPr>
      <w:tabs>
        <w:tab w:val="left" w:pos="-1440"/>
      </w:tabs>
      <w:ind w:left="720" w:hanging="720"/>
    </w:pPr>
    <w:rPr>
      <w:sz w:val="20"/>
    </w:rPr>
  </w:style>
  <w:style w:type="character" w:customStyle="1" w:styleId="BodyTextIndent2Char">
    <w:name w:val="Body Text Indent 2 Char"/>
    <w:basedOn w:val="DefaultParagraphFont"/>
    <w:link w:val="BodyTextIndent2"/>
    <w:rsid w:val="005353DA"/>
    <w:rPr>
      <w:rFonts w:ascii="Courier" w:eastAsia="Times New Roman" w:hAnsi="Courier" w:cs="Times New Roman"/>
      <w:snapToGrid w:val="0"/>
      <w:sz w:val="20"/>
      <w:szCs w:val="20"/>
    </w:rPr>
  </w:style>
  <w:style w:type="paragraph" w:styleId="Header">
    <w:name w:val="header"/>
    <w:basedOn w:val="Normal"/>
    <w:link w:val="HeaderChar"/>
    <w:uiPriority w:val="99"/>
    <w:rsid w:val="005353DA"/>
    <w:pPr>
      <w:tabs>
        <w:tab w:val="center" w:pos="4680"/>
        <w:tab w:val="right" w:pos="9360"/>
      </w:tabs>
    </w:pPr>
  </w:style>
  <w:style w:type="character" w:customStyle="1" w:styleId="HeaderChar">
    <w:name w:val="Header Char"/>
    <w:basedOn w:val="DefaultParagraphFont"/>
    <w:link w:val="Header"/>
    <w:uiPriority w:val="99"/>
    <w:rsid w:val="005353DA"/>
    <w:rPr>
      <w:rFonts w:ascii="Courier" w:eastAsia="Times New Roman" w:hAnsi="Courier" w:cs="Times New Roman"/>
      <w:snapToGrid w:val="0"/>
      <w:sz w:val="24"/>
      <w:szCs w:val="20"/>
    </w:rPr>
  </w:style>
  <w:style w:type="paragraph" w:styleId="ListParagraph">
    <w:name w:val="List Paragraph"/>
    <w:basedOn w:val="Normal"/>
    <w:uiPriority w:val="34"/>
    <w:qFormat/>
    <w:rsid w:val="005353DA"/>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iPriority w:val="99"/>
    <w:unhideWhenUsed/>
    <w:rsid w:val="005353DA"/>
    <w:pPr>
      <w:tabs>
        <w:tab w:val="center" w:pos="4680"/>
        <w:tab w:val="right" w:pos="9360"/>
      </w:tabs>
    </w:pPr>
  </w:style>
  <w:style w:type="character" w:customStyle="1" w:styleId="FooterChar">
    <w:name w:val="Footer Char"/>
    <w:basedOn w:val="DefaultParagraphFont"/>
    <w:link w:val="Footer"/>
    <w:uiPriority w:val="99"/>
    <w:rsid w:val="005353DA"/>
    <w:rPr>
      <w:rFonts w:ascii="Courier" w:eastAsia="Times New Roman" w:hAnsi="Courier" w:cs="Times New Roman"/>
      <w:snapToGrid w:val="0"/>
      <w:sz w:val="24"/>
      <w:szCs w:val="20"/>
    </w:rPr>
  </w:style>
  <w:style w:type="paragraph" w:styleId="BodyTextIndent">
    <w:name w:val="Body Text Indent"/>
    <w:basedOn w:val="Normal"/>
    <w:link w:val="BodyTextIndentChar"/>
    <w:uiPriority w:val="99"/>
    <w:semiHidden/>
    <w:unhideWhenUsed/>
    <w:rsid w:val="00702A12"/>
    <w:pPr>
      <w:spacing w:after="120"/>
      <w:ind w:left="360"/>
    </w:pPr>
  </w:style>
  <w:style w:type="character" w:customStyle="1" w:styleId="BodyTextIndentChar">
    <w:name w:val="Body Text Indent Char"/>
    <w:basedOn w:val="DefaultParagraphFont"/>
    <w:link w:val="BodyTextIndent"/>
    <w:uiPriority w:val="99"/>
    <w:semiHidden/>
    <w:rsid w:val="00702A12"/>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2E15E1"/>
    <w:rPr>
      <w:rFonts w:ascii="Tahoma" w:hAnsi="Tahoma" w:cs="Tahoma"/>
      <w:sz w:val="16"/>
      <w:szCs w:val="16"/>
    </w:rPr>
  </w:style>
  <w:style w:type="character" w:customStyle="1" w:styleId="BalloonTextChar">
    <w:name w:val="Balloon Text Char"/>
    <w:basedOn w:val="DefaultParagraphFont"/>
    <w:link w:val="BalloonText"/>
    <w:uiPriority w:val="99"/>
    <w:semiHidden/>
    <w:rsid w:val="002E15E1"/>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48EA45E-971A-4D59-9871-4C62F8B063DA}">
  <ds:schemaRefs>
    <ds:schemaRef ds:uri="http://schemas.microsoft.com/sharepoint/v3/contenttype/forms"/>
  </ds:schemaRefs>
</ds:datastoreItem>
</file>

<file path=customXml/itemProps2.xml><?xml version="1.0" encoding="utf-8"?>
<ds:datastoreItem xmlns:ds="http://schemas.openxmlformats.org/officeDocument/2006/customXml" ds:itemID="{4004CEC9-96D9-4FFE-955C-7F43D7C2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7A2A5A-DC5D-4CD4-8E51-D1D548D6FD4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jscott</dc:creator>
  <cp:lastModifiedBy>Randy</cp:lastModifiedBy>
  <cp:revision>2</cp:revision>
  <dcterms:created xsi:type="dcterms:W3CDTF">2012-03-28T15:57:00Z</dcterms:created>
  <dcterms:modified xsi:type="dcterms:W3CDTF">2012-03-28T15:57:00Z</dcterms:modified>
</cp:coreProperties>
</file>